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F1CDD" w14:textId="77777777" w:rsidR="00B45EC2" w:rsidRPr="009C663F" w:rsidRDefault="000D50BA" w:rsidP="00B45EC2">
      <w:pPr>
        <w:tabs>
          <w:tab w:val="left" w:pos="9270"/>
        </w:tabs>
        <w:spacing w:after="0" w:line="240" w:lineRule="auto"/>
        <w:jc w:val="center"/>
        <w:rPr>
          <w:rFonts w:ascii="Arial" w:hAnsi="Arial" w:cs="Arial"/>
          <w:b/>
          <w:bCs/>
          <w:sz w:val="32"/>
          <w:szCs w:val="24"/>
        </w:rPr>
      </w:pPr>
      <w:r>
        <w:rPr>
          <w:rFonts w:ascii="Arial" w:hAnsi="Arial" w:cs="Arial"/>
          <w:b/>
          <w:bCs/>
          <w:noProof/>
          <w:sz w:val="32"/>
          <w:szCs w:val="24"/>
        </w:rPr>
        <w:pict w14:anchorId="673DFCC1">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2" o:spid="_x0000_s1026" type="#_x0000_t176" style="position:absolute;left:0;text-align:left;margin-left:-1.25pt;margin-top:1.25pt;width:453pt;height:676.8pt;z-index:251659264;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" filled="f" fillcolor="white [3201]" stroked="f" strokeweight="3pt">
            <v:stroke linestyle="thinThin"/>
            <v:shadow on="t" type="perspective" color="#868686" opacity=".5" origin=",.5" offset="0,0" matrix=",,,.5"/>
            <w10:wrap anchorx="margin"/>
          </v:shape>
        </w:pict>
      </w:r>
    </w:p>
    <w:p w14:paraId="5F031BBB" w14:textId="77777777" w:rsidR="00B45EC2" w:rsidRDefault="00B45EC2" w:rsidP="00B45EC2">
      <w:pPr>
        <w:pBdr>
          <w:top w:val="thinThickThinLargeGap" w:sz="24" w:space="1" w:color="auto"/>
          <w:left w:val="thinThickThinLargeGap" w:sz="24" w:space="4" w:color="auto"/>
          <w:bottom w:val="thinThickThinLargeGap" w:sz="24" w:space="1" w:color="auto"/>
          <w:right w:val="thinThickThinLargeGap" w:sz="24" w:space="4" w:color="auto"/>
        </w:pBdr>
        <w:tabs>
          <w:tab w:val="left" w:pos="9270"/>
        </w:tabs>
        <w:spacing w:after="0" w:line="240" w:lineRule="auto"/>
        <w:jc w:val="center"/>
        <w:rPr>
          <w:rFonts w:ascii="Arial" w:hAnsi="Arial" w:cs="Arial"/>
          <w:b/>
          <w:bCs/>
          <w:sz w:val="36"/>
          <w:szCs w:val="24"/>
        </w:rPr>
      </w:pPr>
    </w:p>
    <w:p w14:paraId="154BBFC9" w14:textId="77777777" w:rsidR="00B45EC2" w:rsidRPr="007A722D" w:rsidRDefault="00B45EC2" w:rsidP="00B45EC2">
      <w:pPr>
        <w:pBdr>
          <w:top w:val="thinThickThinLargeGap" w:sz="24" w:space="1" w:color="auto"/>
          <w:left w:val="thinThickThinLargeGap" w:sz="24" w:space="4" w:color="auto"/>
          <w:bottom w:val="thinThickThinLargeGap" w:sz="24" w:space="1" w:color="auto"/>
          <w:right w:val="thinThickThinLargeGap" w:sz="24" w:space="4" w:color="auto"/>
        </w:pBdr>
        <w:tabs>
          <w:tab w:val="left" w:pos="9270"/>
        </w:tabs>
        <w:spacing w:after="0" w:line="240" w:lineRule="auto"/>
        <w:jc w:val="center"/>
        <w:rPr>
          <w:rFonts w:ascii="Arial" w:hAnsi="Arial" w:cs="Arial"/>
          <w:b/>
          <w:bCs/>
          <w:sz w:val="36"/>
          <w:szCs w:val="24"/>
        </w:rPr>
      </w:pPr>
    </w:p>
    <w:p w14:paraId="1609363F" w14:textId="77777777" w:rsidR="00B45EC2" w:rsidRPr="009C4F97" w:rsidRDefault="00B45EC2" w:rsidP="00B45EC2">
      <w:pPr>
        <w:pBdr>
          <w:top w:val="thinThickThinLargeGap" w:sz="24" w:space="1" w:color="auto"/>
          <w:left w:val="thinThickThinLargeGap" w:sz="24" w:space="4" w:color="auto"/>
          <w:bottom w:val="thinThickThinLargeGap" w:sz="24" w:space="1" w:color="auto"/>
          <w:right w:val="thinThickThinLargeGap" w:sz="24" w:space="4" w:color="auto"/>
        </w:pBdr>
        <w:tabs>
          <w:tab w:val="left" w:pos="9270"/>
        </w:tabs>
        <w:spacing w:after="0" w:line="240" w:lineRule="auto"/>
        <w:jc w:val="center"/>
        <w:rPr>
          <w:rFonts w:ascii="Arial" w:hAnsi="Arial" w:cs="Arial"/>
          <w:b/>
          <w:bCs/>
          <w:sz w:val="36"/>
          <w:szCs w:val="24"/>
        </w:rPr>
      </w:pPr>
      <w:r w:rsidRPr="009C4F97">
        <w:rPr>
          <w:rFonts w:ascii="Arial" w:hAnsi="Arial" w:cs="Arial"/>
          <w:b/>
          <w:bCs/>
          <w:sz w:val="36"/>
          <w:szCs w:val="24"/>
        </w:rPr>
        <w:t>KERANGKA ACUAN KERJA</w:t>
      </w:r>
    </w:p>
    <w:p w14:paraId="7A72D983" w14:textId="77777777" w:rsidR="00B45EC2" w:rsidRPr="009C4F97" w:rsidRDefault="00B45EC2" w:rsidP="00B45EC2">
      <w:pPr>
        <w:pBdr>
          <w:top w:val="thinThickThinLargeGap" w:sz="24" w:space="1" w:color="auto"/>
          <w:left w:val="thinThickThinLargeGap" w:sz="24" w:space="4" w:color="auto"/>
          <w:bottom w:val="thinThickThinLargeGap" w:sz="24" w:space="1" w:color="auto"/>
          <w:right w:val="thinThickThinLargeGap" w:sz="24" w:space="4" w:color="auto"/>
        </w:pBdr>
        <w:spacing w:after="0" w:line="240" w:lineRule="auto"/>
        <w:jc w:val="center"/>
        <w:rPr>
          <w:rFonts w:ascii="Arial" w:hAnsi="Arial" w:cs="Arial"/>
          <w:b/>
          <w:bCs/>
          <w:sz w:val="36"/>
          <w:szCs w:val="24"/>
        </w:rPr>
      </w:pPr>
      <w:r w:rsidRPr="009C4F97">
        <w:rPr>
          <w:rFonts w:ascii="Arial" w:hAnsi="Arial" w:cs="Arial"/>
          <w:b/>
          <w:bCs/>
          <w:sz w:val="36"/>
          <w:szCs w:val="24"/>
        </w:rPr>
        <w:t>(KAK)</w:t>
      </w:r>
    </w:p>
    <w:p w14:paraId="230F737F" w14:textId="77777777" w:rsidR="00B45EC2" w:rsidRPr="009C4F97" w:rsidRDefault="00B45EC2" w:rsidP="00B45EC2">
      <w:pPr>
        <w:pBdr>
          <w:top w:val="thinThickThinLargeGap" w:sz="24" w:space="1" w:color="auto"/>
          <w:left w:val="thinThickThinLargeGap" w:sz="24" w:space="4" w:color="auto"/>
          <w:bottom w:val="thinThickThinLargeGap" w:sz="24" w:space="1" w:color="auto"/>
          <w:right w:val="thinThickThinLargeGap" w:sz="24" w:space="4" w:color="auto"/>
        </w:pBdr>
        <w:spacing w:after="0" w:line="240" w:lineRule="auto"/>
        <w:jc w:val="center"/>
        <w:rPr>
          <w:rFonts w:ascii="Arial" w:hAnsi="Arial" w:cs="Arial"/>
          <w:b/>
          <w:bCs/>
          <w:sz w:val="28"/>
          <w:szCs w:val="24"/>
        </w:rPr>
      </w:pPr>
    </w:p>
    <w:p w14:paraId="22CEA12F" w14:textId="77777777" w:rsidR="00B45EC2" w:rsidRPr="009C4F97" w:rsidRDefault="00D0688D" w:rsidP="00B45EC2">
      <w:pPr>
        <w:pBdr>
          <w:top w:val="thinThickThinLargeGap" w:sz="24" w:space="1" w:color="auto"/>
          <w:left w:val="thinThickThinLargeGap" w:sz="24" w:space="4" w:color="auto"/>
          <w:bottom w:val="thinThickThinLargeGap" w:sz="24" w:space="1" w:color="auto"/>
          <w:right w:val="thinThickThinLargeGap" w:sz="24" w:space="4" w:color="auto"/>
        </w:pBdr>
        <w:spacing w:after="0" w:line="240" w:lineRule="auto"/>
        <w:jc w:val="center"/>
        <w:rPr>
          <w:rFonts w:ascii="Arial" w:hAnsi="Arial" w:cs="Arial"/>
          <w:b/>
          <w:bCs/>
          <w:sz w:val="28"/>
          <w:szCs w:val="24"/>
        </w:rPr>
      </w:pPr>
      <w:r w:rsidRPr="009C4F97">
        <w:rPr>
          <w:rFonts w:ascii="Arial" w:hAnsi="Arial" w:cs="Arial"/>
          <w:b/>
          <w:bCs/>
          <w:sz w:val="28"/>
          <w:szCs w:val="24"/>
        </w:rPr>
        <w:t>U</w:t>
      </w:r>
      <w:r w:rsidRPr="009C4F97">
        <w:rPr>
          <w:rFonts w:ascii="Arial" w:hAnsi="Arial" w:cs="Arial"/>
          <w:b/>
          <w:bCs/>
          <w:sz w:val="28"/>
          <w:szCs w:val="24"/>
          <w:lang w:val="en-US"/>
        </w:rPr>
        <w:t>NTUK</w:t>
      </w:r>
      <w:r w:rsidR="00B45EC2" w:rsidRPr="009C4F97">
        <w:rPr>
          <w:rFonts w:ascii="Arial" w:hAnsi="Arial" w:cs="Arial"/>
          <w:b/>
          <w:bCs/>
          <w:sz w:val="28"/>
          <w:szCs w:val="24"/>
        </w:rPr>
        <w:t xml:space="preserve"> :</w:t>
      </w:r>
    </w:p>
    <w:p w14:paraId="6C0A5DF1" w14:textId="77777777" w:rsidR="00B45EC2" w:rsidRPr="009C4F97" w:rsidRDefault="00B45EC2" w:rsidP="00B45EC2">
      <w:pPr>
        <w:pBdr>
          <w:top w:val="thinThickThinLargeGap" w:sz="24" w:space="1" w:color="auto"/>
          <w:left w:val="thinThickThinLargeGap" w:sz="24" w:space="4" w:color="auto"/>
          <w:bottom w:val="thinThickThinLargeGap" w:sz="24" w:space="1" w:color="auto"/>
          <w:right w:val="thinThickThinLargeGap" w:sz="24" w:space="4" w:color="auto"/>
        </w:pBdr>
        <w:spacing w:after="0" w:line="240" w:lineRule="auto"/>
        <w:jc w:val="center"/>
        <w:rPr>
          <w:rFonts w:ascii="Arial" w:hAnsi="Arial" w:cs="Arial"/>
          <w:b/>
          <w:bCs/>
          <w:sz w:val="28"/>
          <w:szCs w:val="24"/>
        </w:rPr>
      </w:pPr>
    </w:p>
    <w:p w14:paraId="64C2C688" w14:textId="4A8ADA03" w:rsidR="00B45EC2" w:rsidRPr="009C4F97" w:rsidRDefault="00B45EC2" w:rsidP="00B45EC2">
      <w:pPr>
        <w:pBdr>
          <w:top w:val="thinThickThinLargeGap" w:sz="24" w:space="1" w:color="auto"/>
          <w:left w:val="thinThickThinLargeGap" w:sz="24" w:space="4" w:color="auto"/>
          <w:bottom w:val="thinThickThinLargeGap" w:sz="24" w:space="1" w:color="auto"/>
          <w:right w:val="thinThickThinLargeGap" w:sz="24" w:space="4" w:color="auto"/>
        </w:pBdr>
        <w:spacing w:after="0" w:line="240" w:lineRule="auto"/>
        <w:jc w:val="center"/>
        <w:rPr>
          <w:rFonts w:ascii="Arial" w:hAnsi="Arial" w:cs="Arial"/>
          <w:b/>
          <w:bCs/>
          <w:sz w:val="28"/>
          <w:szCs w:val="24"/>
        </w:rPr>
      </w:pPr>
      <w:r w:rsidRPr="009C4F97">
        <w:rPr>
          <w:rFonts w:ascii="Arial" w:hAnsi="Arial" w:cs="Arial"/>
          <w:b/>
          <w:bCs/>
          <w:sz w:val="28"/>
          <w:szCs w:val="24"/>
        </w:rPr>
        <w:t xml:space="preserve">PEKERJAAN PENGADAAN TENAGA KERJA OUTSOURCING </w:t>
      </w:r>
    </w:p>
    <w:p w14:paraId="1F474379" w14:textId="4E097A77" w:rsidR="00B45EC2" w:rsidRPr="004D2209" w:rsidRDefault="00B45EC2" w:rsidP="004D2209">
      <w:pPr>
        <w:pBdr>
          <w:top w:val="thinThickThinLargeGap" w:sz="24" w:space="1" w:color="auto"/>
          <w:left w:val="thinThickThinLargeGap" w:sz="24" w:space="4" w:color="auto"/>
          <w:bottom w:val="thinThickThinLargeGap" w:sz="24" w:space="1" w:color="auto"/>
          <w:right w:val="thinThickThinLargeGap" w:sz="24" w:space="4" w:color="auto"/>
        </w:pBdr>
        <w:spacing w:after="0" w:line="240" w:lineRule="auto"/>
        <w:jc w:val="center"/>
        <w:rPr>
          <w:rFonts w:ascii="Times New Roman" w:hAnsi="Times New Roman" w:cs="Times New Roman"/>
          <w:b/>
          <w:bCs/>
          <w:sz w:val="28"/>
          <w:szCs w:val="24"/>
          <w:lang w:val="en-GB"/>
        </w:rPr>
      </w:pPr>
      <w:r w:rsidRPr="009C4F97">
        <w:rPr>
          <w:rFonts w:ascii="Arial" w:hAnsi="Arial" w:cs="Arial"/>
          <w:b/>
          <w:bCs/>
          <w:sz w:val="28"/>
          <w:szCs w:val="24"/>
        </w:rPr>
        <w:t xml:space="preserve">JASA KEAMANAN </w:t>
      </w:r>
      <w:r w:rsidR="004D2209" w:rsidRPr="009C4F97">
        <w:rPr>
          <w:rFonts w:ascii="Arial" w:hAnsi="Arial" w:cs="Arial"/>
          <w:b/>
          <w:bCs/>
          <w:sz w:val="28"/>
          <w:szCs w:val="24"/>
          <w:lang w:val="en-GB"/>
        </w:rPr>
        <w:t xml:space="preserve">(SECURITY) </w:t>
      </w:r>
      <w:r w:rsidRPr="009C4F97">
        <w:rPr>
          <w:rFonts w:ascii="Arial" w:hAnsi="Arial" w:cs="Arial"/>
          <w:b/>
          <w:bCs/>
          <w:sz w:val="28"/>
          <w:szCs w:val="24"/>
        </w:rPr>
        <w:t>PT. BANK PEMBANGUNAN DAERAH PAPUA</w:t>
      </w:r>
      <w:r w:rsidR="004D2209" w:rsidRPr="009C4F97">
        <w:rPr>
          <w:rFonts w:ascii="Arial" w:hAnsi="Arial" w:cs="Arial"/>
          <w:b/>
          <w:bCs/>
          <w:sz w:val="28"/>
          <w:szCs w:val="24"/>
          <w:lang w:val="en-GB"/>
        </w:rPr>
        <w:t xml:space="preserve"> </w:t>
      </w:r>
      <w:r w:rsidR="00D0688D" w:rsidRPr="009C4F97">
        <w:rPr>
          <w:rFonts w:ascii="Arial" w:hAnsi="Arial" w:cs="Arial"/>
          <w:b/>
          <w:bCs/>
          <w:sz w:val="28"/>
          <w:szCs w:val="24"/>
          <w:lang w:val="en-US"/>
        </w:rPr>
        <w:t>KANTOR CABANG</w:t>
      </w:r>
      <w:r w:rsidR="00BD5BDC" w:rsidRPr="009C4F97">
        <w:rPr>
          <w:rFonts w:ascii="Arial" w:hAnsi="Arial" w:cs="Arial"/>
          <w:b/>
          <w:bCs/>
          <w:sz w:val="28"/>
          <w:szCs w:val="24"/>
        </w:rPr>
        <w:t xml:space="preserve"> </w:t>
      </w:r>
      <w:r w:rsidR="000D50BA">
        <w:rPr>
          <w:rFonts w:ascii="Arial" w:hAnsi="Arial" w:cs="Arial"/>
          <w:b/>
          <w:bCs/>
          <w:sz w:val="28"/>
          <w:szCs w:val="24"/>
          <w:lang w:val="en-US"/>
        </w:rPr>
        <w:t>WAGHETE</w:t>
      </w:r>
    </w:p>
    <w:p w14:paraId="0BF43A4C" w14:textId="77777777" w:rsidR="00B45EC2" w:rsidRPr="00435FBF" w:rsidRDefault="00B45EC2" w:rsidP="00B45EC2">
      <w:pPr>
        <w:pBdr>
          <w:top w:val="thinThickThinLargeGap" w:sz="24" w:space="1" w:color="auto"/>
          <w:left w:val="thinThickThinLargeGap" w:sz="24" w:space="4" w:color="auto"/>
          <w:bottom w:val="thinThickThinLargeGap" w:sz="24" w:space="1" w:color="auto"/>
          <w:right w:val="thinThickThinLargeGap" w:sz="24" w:space="4" w:color="auto"/>
        </w:pBdr>
        <w:spacing w:after="0" w:line="240" w:lineRule="auto"/>
        <w:jc w:val="center"/>
        <w:rPr>
          <w:rFonts w:ascii="Algerian" w:hAnsi="Algerian" w:cs="Arial"/>
          <w:bCs/>
          <w:sz w:val="24"/>
          <w:szCs w:val="24"/>
        </w:rPr>
      </w:pPr>
    </w:p>
    <w:p w14:paraId="336D3812" w14:textId="77777777" w:rsidR="00B45EC2" w:rsidRPr="00435FBF" w:rsidRDefault="00B45EC2" w:rsidP="00B45EC2">
      <w:pPr>
        <w:pBdr>
          <w:top w:val="thinThickThinLargeGap" w:sz="24" w:space="1" w:color="auto"/>
          <w:left w:val="thinThickThinLargeGap" w:sz="24" w:space="4" w:color="auto"/>
          <w:bottom w:val="thinThickThinLargeGap" w:sz="24" w:space="1" w:color="auto"/>
          <w:right w:val="thinThickThinLargeGap" w:sz="24" w:space="4" w:color="auto"/>
        </w:pBdr>
        <w:spacing w:after="0" w:line="240" w:lineRule="auto"/>
        <w:jc w:val="center"/>
        <w:rPr>
          <w:rFonts w:ascii="Algerian" w:hAnsi="Algerian" w:cs="Arial"/>
          <w:bCs/>
          <w:sz w:val="24"/>
          <w:szCs w:val="24"/>
        </w:rPr>
      </w:pPr>
    </w:p>
    <w:p w14:paraId="000CE8CE" w14:textId="77777777" w:rsidR="00B45EC2" w:rsidRPr="00435FBF" w:rsidRDefault="00B45EC2" w:rsidP="00B45EC2">
      <w:pPr>
        <w:pBdr>
          <w:top w:val="thinThickThinLargeGap" w:sz="24" w:space="1" w:color="auto"/>
          <w:left w:val="thinThickThinLargeGap" w:sz="24" w:space="4" w:color="auto"/>
          <w:bottom w:val="thinThickThinLargeGap" w:sz="24" w:space="1" w:color="auto"/>
          <w:right w:val="thinThickThinLargeGap" w:sz="24" w:space="4" w:color="auto"/>
        </w:pBdr>
        <w:spacing w:after="0" w:line="240" w:lineRule="auto"/>
        <w:jc w:val="center"/>
        <w:rPr>
          <w:rFonts w:ascii="Algerian" w:hAnsi="Algerian" w:cs="Arial"/>
          <w:bCs/>
          <w:sz w:val="24"/>
          <w:szCs w:val="24"/>
        </w:rPr>
      </w:pPr>
      <w:r w:rsidRPr="00435FBF">
        <w:rPr>
          <w:rFonts w:ascii="Algerian" w:hAnsi="Algerian" w:cs="Arial"/>
          <w:bCs/>
          <w:noProof/>
          <w:sz w:val="24"/>
          <w:szCs w:val="24"/>
          <w:lang w:val="en-GB" w:eastAsia="en-GB"/>
        </w:rPr>
        <w:drawing>
          <wp:anchor distT="0" distB="0" distL="114300" distR="114300" simplePos="0" relativeHeight="251660288" behindDoc="1" locked="0" layoutInCell="1" allowOverlap="1" wp14:anchorId="501658FF" wp14:editId="04610329">
            <wp:simplePos x="0" y="0"/>
            <wp:positionH relativeFrom="margin">
              <wp:align>center</wp:align>
            </wp:positionH>
            <wp:positionV relativeFrom="paragraph">
              <wp:posOffset>124460</wp:posOffset>
            </wp:positionV>
            <wp:extent cx="4581525" cy="3095625"/>
            <wp:effectExtent l="0" t="0" r="0" b="0"/>
            <wp:wrapNone/>
            <wp:docPr id="4" name="Picture 1" descr="Logo Asl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Asli"/>
                    <pic:cNvPicPr>
                      <a:picLocks noChangeAspect="1" noChangeArrowheads="1"/>
                    </pic:cNvPicPr>
                  </pic:nvPicPr>
                  <pic:blipFill>
                    <a:blip r:embed="rId7"/>
                    <a:srcRect/>
                    <a:stretch>
                      <a:fillRect/>
                    </a:stretch>
                  </pic:blipFill>
                  <pic:spPr bwMode="auto">
                    <a:xfrm>
                      <a:off x="0" y="0"/>
                      <a:ext cx="4581525" cy="3095625"/>
                    </a:xfrm>
                    <a:prstGeom prst="rect">
                      <a:avLst/>
                    </a:prstGeom>
                    <a:noFill/>
                    <a:ln w="9525">
                      <a:noFill/>
                      <a:miter lim="800000"/>
                      <a:headEnd/>
                      <a:tailEnd/>
                    </a:ln>
                  </pic:spPr>
                </pic:pic>
              </a:graphicData>
            </a:graphic>
          </wp:anchor>
        </w:drawing>
      </w:r>
    </w:p>
    <w:p w14:paraId="0A4BC749" w14:textId="77777777" w:rsidR="00B45EC2" w:rsidRPr="00435FBF" w:rsidRDefault="00B45EC2" w:rsidP="00B45EC2">
      <w:pPr>
        <w:pBdr>
          <w:top w:val="thinThickThinLargeGap" w:sz="24" w:space="1" w:color="auto"/>
          <w:left w:val="thinThickThinLargeGap" w:sz="24" w:space="4" w:color="auto"/>
          <w:bottom w:val="thinThickThinLargeGap" w:sz="24" w:space="1" w:color="auto"/>
          <w:right w:val="thinThickThinLargeGap" w:sz="24" w:space="4" w:color="auto"/>
        </w:pBdr>
        <w:spacing w:after="0" w:line="240" w:lineRule="auto"/>
        <w:jc w:val="center"/>
        <w:rPr>
          <w:rFonts w:ascii="Algerian" w:hAnsi="Algerian" w:cs="Arial"/>
          <w:bCs/>
          <w:sz w:val="24"/>
          <w:szCs w:val="24"/>
        </w:rPr>
      </w:pPr>
    </w:p>
    <w:p w14:paraId="1828E196" w14:textId="77777777" w:rsidR="00B45EC2" w:rsidRPr="00435FBF" w:rsidRDefault="00B45EC2" w:rsidP="00B45EC2">
      <w:pPr>
        <w:pBdr>
          <w:top w:val="thinThickThinLargeGap" w:sz="24" w:space="1" w:color="auto"/>
          <w:left w:val="thinThickThinLargeGap" w:sz="24" w:space="4" w:color="auto"/>
          <w:bottom w:val="thinThickThinLargeGap" w:sz="24" w:space="1" w:color="auto"/>
          <w:right w:val="thinThickThinLargeGap" w:sz="24" w:space="4" w:color="auto"/>
        </w:pBdr>
        <w:spacing w:after="0" w:line="240" w:lineRule="auto"/>
        <w:jc w:val="center"/>
        <w:rPr>
          <w:rFonts w:ascii="Algerian" w:hAnsi="Algerian" w:cs="Arial"/>
          <w:bCs/>
          <w:sz w:val="24"/>
          <w:szCs w:val="24"/>
        </w:rPr>
      </w:pPr>
    </w:p>
    <w:p w14:paraId="7363031C" w14:textId="77777777" w:rsidR="00B45EC2" w:rsidRPr="00435FBF" w:rsidRDefault="00B45EC2" w:rsidP="00B45EC2">
      <w:pPr>
        <w:pBdr>
          <w:top w:val="thinThickThinLargeGap" w:sz="24" w:space="1" w:color="auto"/>
          <w:left w:val="thinThickThinLargeGap" w:sz="24" w:space="4" w:color="auto"/>
          <w:bottom w:val="thinThickThinLargeGap" w:sz="24" w:space="1" w:color="auto"/>
          <w:right w:val="thinThickThinLargeGap" w:sz="24" w:space="4" w:color="auto"/>
        </w:pBdr>
        <w:spacing w:after="0" w:line="240" w:lineRule="auto"/>
        <w:jc w:val="center"/>
        <w:rPr>
          <w:rFonts w:ascii="Algerian" w:hAnsi="Algerian" w:cs="Arial"/>
          <w:bCs/>
          <w:sz w:val="24"/>
          <w:szCs w:val="24"/>
        </w:rPr>
      </w:pPr>
    </w:p>
    <w:p w14:paraId="387B4C17" w14:textId="77777777" w:rsidR="00B45EC2" w:rsidRPr="00435FBF" w:rsidRDefault="00B45EC2" w:rsidP="00B45EC2">
      <w:pPr>
        <w:pBdr>
          <w:top w:val="thinThickThinLargeGap" w:sz="24" w:space="1" w:color="auto"/>
          <w:left w:val="thinThickThinLargeGap" w:sz="24" w:space="4" w:color="auto"/>
          <w:bottom w:val="thinThickThinLargeGap" w:sz="24" w:space="1" w:color="auto"/>
          <w:right w:val="thinThickThinLargeGap" w:sz="24" w:space="4" w:color="auto"/>
        </w:pBdr>
        <w:spacing w:after="0" w:line="240" w:lineRule="auto"/>
        <w:jc w:val="center"/>
        <w:rPr>
          <w:rFonts w:ascii="Algerian" w:hAnsi="Algerian" w:cs="Arial"/>
          <w:bCs/>
          <w:sz w:val="24"/>
          <w:szCs w:val="24"/>
        </w:rPr>
      </w:pPr>
    </w:p>
    <w:p w14:paraId="6D22ECFD" w14:textId="77777777" w:rsidR="00B45EC2" w:rsidRPr="00435FBF" w:rsidRDefault="00B45EC2" w:rsidP="00B45EC2">
      <w:pPr>
        <w:pBdr>
          <w:top w:val="thinThickThinLargeGap" w:sz="24" w:space="1" w:color="auto"/>
          <w:left w:val="thinThickThinLargeGap" w:sz="24" w:space="4" w:color="auto"/>
          <w:bottom w:val="thinThickThinLargeGap" w:sz="24" w:space="1" w:color="auto"/>
          <w:right w:val="thinThickThinLargeGap" w:sz="24" w:space="4" w:color="auto"/>
        </w:pBdr>
        <w:spacing w:after="0" w:line="240" w:lineRule="auto"/>
        <w:jc w:val="center"/>
        <w:rPr>
          <w:rFonts w:ascii="Algerian" w:hAnsi="Algerian" w:cs="Arial"/>
          <w:bCs/>
          <w:sz w:val="24"/>
          <w:szCs w:val="24"/>
        </w:rPr>
      </w:pPr>
    </w:p>
    <w:p w14:paraId="6FEA8F8E" w14:textId="77777777" w:rsidR="00B45EC2" w:rsidRPr="00435FBF" w:rsidRDefault="00B45EC2" w:rsidP="00B45EC2">
      <w:pPr>
        <w:pBdr>
          <w:top w:val="thinThickThinLargeGap" w:sz="24" w:space="1" w:color="auto"/>
          <w:left w:val="thinThickThinLargeGap" w:sz="24" w:space="4" w:color="auto"/>
          <w:bottom w:val="thinThickThinLargeGap" w:sz="24" w:space="1" w:color="auto"/>
          <w:right w:val="thinThickThinLargeGap" w:sz="24" w:space="4" w:color="auto"/>
        </w:pBdr>
        <w:spacing w:after="0" w:line="240" w:lineRule="auto"/>
        <w:jc w:val="center"/>
        <w:rPr>
          <w:rFonts w:ascii="Algerian" w:hAnsi="Algerian" w:cs="Arial"/>
          <w:bCs/>
          <w:sz w:val="24"/>
          <w:szCs w:val="24"/>
        </w:rPr>
      </w:pPr>
    </w:p>
    <w:p w14:paraId="14923F49" w14:textId="77777777" w:rsidR="00B45EC2" w:rsidRPr="00435FBF" w:rsidRDefault="00B45EC2" w:rsidP="00B45EC2">
      <w:pPr>
        <w:pBdr>
          <w:top w:val="thinThickThinLargeGap" w:sz="24" w:space="1" w:color="auto"/>
          <w:left w:val="thinThickThinLargeGap" w:sz="24" w:space="4" w:color="auto"/>
          <w:bottom w:val="thinThickThinLargeGap" w:sz="24" w:space="1" w:color="auto"/>
          <w:right w:val="thinThickThinLargeGap" w:sz="24" w:space="4" w:color="auto"/>
        </w:pBdr>
        <w:spacing w:after="0" w:line="240" w:lineRule="auto"/>
        <w:jc w:val="center"/>
        <w:rPr>
          <w:rFonts w:ascii="Algerian" w:hAnsi="Algerian" w:cs="Arial"/>
          <w:bCs/>
          <w:sz w:val="24"/>
          <w:szCs w:val="24"/>
        </w:rPr>
      </w:pPr>
    </w:p>
    <w:p w14:paraId="4992A15F" w14:textId="77777777" w:rsidR="00B45EC2" w:rsidRPr="00435FBF" w:rsidRDefault="00B45EC2" w:rsidP="00B45EC2">
      <w:pPr>
        <w:pBdr>
          <w:top w:val="thinThickThinLargeGap" w:sz="24" w:space="1" w:color="auto"/>
          <w:left w:val="thinThickThinLargeGap" w:sz="24" w:space="4" w:color="auto"/>
          <w:bottom w:val="thinThickThinLargeGap" w:sz="24" w:space="1" w:color="auto"/>
          <w:right w:val="thinThickThinLargeGap" w:sz="24" w:space="4" w:color="auto"/>
        </w:pBdr>
        <w:spacing w:after="0" w:line="240" w:lineRule="auto"/>
        <w:jc w:val="center"/>
        <w:rPr>
          <w:rFonts w:ascii="Algerian" w:hAnsi="Algerian" w:cs="Arial"/>
          <w:bCs/>
          <w:sz w:val="24"/>
          <w:szCs w:val="24"/>
        </w:rPr>
      </w:pPr>
    </w:p>
    <w:p w14:paraId="194588CA" w14:textId="77777777" w:rsidR="00B45EC2" w:rsidRPr="00435FBF" w:rsidRDefault="00B45EC2" w:rsidP="00B45EC2">
      <w:pPr>
        <w:pBdr>
          <w:top w:val="thinThickThinLargeGap" w:sz="24" w:space="1" w:color="auto"/>
          <w:left w:val="thinThickThinLargeGap" w:sz="24" w:space="4" w:color="auto"/>
          <w:bottom w:val="thinThickThinLargeGap" w:sz="24" w:space="1" w:color="auto"/>
          <w:right w:val="thinThickThinLargeGap" w:sz="24" w:space="4" w:color="auto"/>
        </w:pBdr>
        <w:spacing w:after="0" w:line="240" w:lineRule="auto"/>
        <w:jc w:val="center"/>
        <w:rPr>
          <w:rFonts w:ascii="Algerian" w:hAnsi="Algerian" w:cs="Arial"/>
          <w:bCs/>
          <w:sz w:val="32"/>
          <w:szCs w:val="24"/>
        </w:rPr>
      </w:pPr>
    </w:p>
    <w:p w14:paraId="1B9D679B" w14:textId="77777777" w:rsidR="00B45EC2" w:rsidRPr="00435FBF" w:rsidRDefault="00B45EC2" w:rsidP="00B45EC2">
      <w:pPr>
        <w:pBdr>
          <w:top w:val="thinThickThinLargeGap" w:sz="24" w:space="1" w:color="auto"/>
          <w:left w:val="thinThickThinLargeGap" w:sz="24" w:space="4" w:color="auto"/>
          <w:bottom w:val="thinThickThinLargeGap" w:sz="24" w:space="1" w:color="auto"/>
          <w:right w:val="thinThickThinLargeGap" w:sz="24" w:space="4" w:color="auto"/>
        </w:pBdr>
        <w:spacing w:after="0" w:line="240" w:lineRule="auto"/>
        <w:jc w:val="center"/>
        <w:rPr>
          <w:rFonts w:ascii="Algerian" w:hAnsi="Algerian" w:cs="Arial"/>
          <w:bCs/>
          <w:sz w:val="32"/>
          <w:szCs w:val="24"/>
        </w:rPr>
      </w:pPr>
    </w:p>
    <w:p w14:paraId="009C5DF5" w14:textId="77777777" w:rsidR="00B45EC2" w:rsidRPr="00435FBF" w:rsidRDefault="00B45EC2" w:rsidP="00B45EC2">
      <w:pPr>
        <w:pBdr>
          <w:top w:val="thinThickThinLargeGap" w:sz="24" w:space="1" w:color="auto"/>
          <w:left w:val="thinThickThinLargeGap" w:sz="24" w:space="4" w:color="auto"/>
          <w:bottom w:val="thinThickThinLargeGap" w:sz="24" w:space="1" w:color="auto"/>
          <w:right w:val="thinThickThinLargeGap" w:sz="24" w:space="4" w:color="auto"/>
        </w:pBdr>
        <w:spacing w:after="0" w:line="240" w:lineRule="auto"/>
        <w:jc w:val="center"/>
        <w:rPr>
          <w:rFonts w:ascii="Algerian" w:hAnsi="Algerian" w:cs="Arial"/>
          <w:bCs/>
          <w:sz w:val="32"/>
          <w:szCs w:val="24"/>
        </w:rPr>
      </w:pPr>
    </w:p>
    <w:p w14:paraId="09CD3FC6" w14:textId="77777777" w:rsidR="00B45EC2" w:rsidRPr="00435FBF" w:rsidRDefault="00B45EC2" w:rsidP="00B45EC2">
      <w:pPr>
        <w:pBdr>
          <w:top w:val="thinThickThinLargeGap" w:sz="24" w:space="1" w:color="auto"/>
          <w:left w:val="thinThickThinLargeGap" w:sz="24" w:space="4" w:color="auto"/>
          <w:bottom w:val="thinThickThinLargeGap" w:sz="24" w:space="1" w:color="auto"/>
          <w:right w:val="thinThickThinLargeGap" w:sz="24" w:space="4" w:color="auto"/>
        </w:pBdr>
        <w:spacing w:after="0" w:line="240" w:lineRule="auto"/>
        <w:jc w:val="center"/>
        <w:rPr>
          <w:rFonts w:ascii="Algerian" w:hAnsi="Algerian" w:cs="Arial"/>
          <w:bCs/>
          <w:sz w:val="32"/>
          <w:szCs w:val="24"/>
        </w:rPr>
      </w:pPr>
    </w:p>
    <w:p w14:paraId="22143226" w14:textId="77777777" w:rsidR="00B45EC2" w:rsidRPr="00435FBF" w:rsidRDefault="00B45EC2" w:rsidP="00B45EC2">
      <w:pPr>
        <w:pBdr>
          <w:top w:val="thinThickThinLargeGap" w:sz="24" w:space="1" w:color="auto"/>
          <w:left w:val="thinThickThinLargeGap" w:sz="24" w:space="4" w:color="auto"/>
          <w:bottom w:val="thinThickThinLargeGap" w:sz="24" w:space="1" w:color="auto"/>
          <w:right w:val="thinThickThinLargeGap" w:sz="24" w:space="4" w:color="auto"/>
        </w:pBdr>
        <w:spacing w:after="0" w:line="240" w:lineRule="auto"/>
        <w:jc w:val="center"/>
        <w:rPr>
          <w:rFonts w:ascii="Algerian" w:hAnsi="Algerian" w:cs="Arial"/>
          <w:bCs/>
          <w:sz w:val="32"/>
          <w:szCs w:val="24"/>
        </w:rPr>
      </w:pPr>
    </w:p>
    <w:p w14:paraId="7BD4A904" w14:textId="77777777" w:rsidR="00B45EC2" w:rsidRPr="00435FBF" w:rsidRDefault="00B45EC2" w:rsidP="00B45EC2">
      <w:pPr>
        <w:pBdr>
          <w:top w:val="thinThickThinLargeGap" w:sz="24" w:space="1" w:color="auto"/>
          <w:left w:val="thinThickThinLargeGap" w:sz="24" w:space="4" w:color="auto"/>
          <w:bottom w:val="thinThickThinLargeGap" w:sz="24" w:space="1" w:color="auto"/>
          <w:right w:val="thinThickThinLargeGap" w:sz="24" w:space="4" w:color="auto"/>
        </w:pBdr>
        <w:spacing w:after="0" w:line="240" w:lineRule="auto"/>
        <w:jc w:val="center"/>
        <w:rPr>
          <w:rFonts w:ascii="Algerian" w:hAnsi="Algerian" w:cs="Arial"/>
          <w:bCs/>
          <w:sz w:val="32"/>
          <w:szCs w:val="24"/>
        </w:rPr>
      </w:pPr>
    </w:p>
    <w:p w14:paraId="2864F268" w14:textId="77777777" w:rsidR="00B45EC2" w:rsidRDefault="00B45EC2" w:rsidP="00B45EC2">
      <w:pPr>
        <w:pBdr>
          <w:top w:val="thinThickThinLargeGap" w:sz="24" w:space="1" w:color="auto"/>
          <w:left w:val="thinThickThinLargeGap" w:sz="24" w:space="4" w:color="auto"/>
          <w:bottom w:val="thinThickThinLargeGap" w:sz="24" w:space="1" w:color="auto"/>
          <w:right w:val="thinThickThinLargeGap" w:sz="24" w:space="4" w:color="auto"/>
        </w:pBdr>
        <w:spacing w:after="0" w:line="240" w:lineRule="auto"/>
        <w:rPr>
          <w:rFonts w:ascii="Algerian" w:hAnsi="Algerian" w:cs="Arial"/>
          <w:bCs/>
          <w:sz w:val="32"/>
          <w:szCs w:val="24"/>
        </w:rPr>
      </w:pPr>
    </w:p>
    <w:p w14:paraId="43B449E3" w14:textId="77777777" w:rsidR="00B45EC2" w:rsidRPr="00435FBF" w:rsidRDefault="00B45EC2" w:rsidP="00B45EC2">
      <w:pPr>
        <w:pBdr>
          <w:top w:val="thinThickThinLargeGap" w:sz="24" w:space="1" w:color="auto"/>
          <w:left w:val="thinThickThinLargeGap" w:sz="24" w:space="4" w:color="auto"/>
          <w:bottom w:val="thinThickThinLargeGap" w:sz="24" w:space="1" w:color="auto"/>
          <w:right w:val="thinThickThinLargeGap" w:sz="24" w:space="4" w:color="auto"/>
        </w:pBdr>
        <w:spacing w:after="0" w:line="240" w:lineRule="auto"/>
        <w:rPr>
          <w:rFonts w:ascii="Algerian" w:hAnsi="Algerian" w:cs="Arial"/>
          <w:bCs/>
          <w:sz w:val="32"/>
          <w:szCs w:val="24"/>
        </w:rPr>
      </w:pPr>
    </w:p>
    <w:p w14:paraId="76835597" w14:textId="27C06738" w:rsidR="00B45EC2" w:rsidRPr="009C4F97" w:rsidRDefault="00BD5BDC" w:rsidP="00B45EC2">
      <w:pPr>
        <w:pBdr>
          <w:top w:val="thinThickThinLargeGap" w:sz="24" w:space="1" w:color="auto"/>
          <w:left w:val="thinThickThinLargeGap" w:sz="24" w:space="4" w:color="auto"/>
          <w:bottom w:val="thinThickThinLargeGap" w:sz="24" w:space="1" w:color="auto"/>
          <w:right w:val="thinThickThinLargeGap" w:sz="24" w:space="4" w:color="auto"/>
        </w:pBdr>
        <w:spacing w:after="0" w:line="240" w:lineRule="auto"/>
        <w:jc w:val="center"/>
        <w:rPr>
          <w:rFonts w:ascii="Arial" w:hAnsi="Arial" w:cs="Arial"/>
          <w:bCs/>
          <w:sz w:val="32"/>
          <w:szCs w:val="24"/>
          <w:lang w:val="en-US"/>
        </w:rPr>
      </w:pPr>
      <w:r w:rsidRPr="009C4F97">
        <w:rPr>
          <w:rFonts w:ascii="Arial" w:hAnsi="Arial" w:cs="Arial"/>
          <w:bCs/>
          <w:sz w:val="32"/>
          <w:szCs w:val="24"/>
        </w:rPr>
        <w:t>TAHUN 202</w:t>
      </w:r>
      <w:r w:rsidR="009C4F97" w:rsidRPr="009C4F97">
        <w:rPr>
          <w:rFonts w:ascii="Arial" w:hAnsi="Arial" w:cs="Arial"/>
          <w:bCs/>
          <w:sz w:val="32"/>
          <w:szCs w:val="24"/>
          <w:lang w:val="en-US"/>
        </w:rPr>
        <w:t>5</w:t>
      </w:r>
    </w:p>
    <w:p w14:paraId="277770AD" w14:textId="77777777" w:rsidR="00B45EC2" w:rsidRDefault="00B45EC2" w:rsidP="00B45EC2">
      <w:pPr>
        <w:pBdr>
          <w:top w:val="thinThickThinLargeGap" w:sz="24" w:space="1" w:color="auto"/>
          <w:left w:val="thinThickThinLargeGap" w:sz="24" w:space="4" w:color="auto"/>
          <w:bottom w:val="thinThickThinLargeGap" w:sz="24" w:space="1" w:color="auto"/>
          <w:right w:val="thinThickThinLargeGap" w:sz="24" w:space="4" w:color="auto"/>
        </w:pBdr>
        <w:spacing w:after="0" w:line="240" w:lineRule="auto"/>
        <w:jc w:val="center"/>
        <w:rPr>
          <w:rFonts w:ascii="Arial" w:hAnsi="Arial" w:cs="Arial"/>
          <w:b/>
          <w:bCs/>
          <w:sz w:val="32"/>
          <w:szCs w:val="24"/>
        </w:rPr>
      </w:pPr>
    </w:p>
    <w:p w14:paraId="2C2A6933" w14:textId="77777777" w:rsidR="00B45EC2" w:rsidRDefault="00B45EC2" w:rsidP="00B45EC2">
      <w:pPr>
        <w:pBdr>
          <w:top w:val="thinThickThinLargeGap" w:sz="24" w:space="1" w:color="auto"/>
          <w:left w:val="thinThickThinLargeGap" w:sz="24" w:space="4" w:color="auto"/>
          <w:bottom w:val="thinThickThinLargeGap" w:sz="24" w:space="1" w:color="auto"/>
          <w:right w:val="thinThickThinLargeGap" w:sz="24" w:space="4" w:color="auto"/>
        </w:pBdr>
        <w:spacing w:after="0" w:line="240" w:lineRule="auto"/>
        <w:jc w:val="center"/>
        <w:rPr>
          <w:rFonts w:ascii="Arial" w:hAnsi="Arial" w:cs="Arial"/>
          <w:b/>
          <w:bCs/>
          <w:sz w:val="32"/>
          <w:szCs w:val="24"/>
        </w:rPr>
      </w:pPr>
    </w:p>
    <w:p w14:paraId="7212A6E3" w14:textId="77777777" w:rsidR="00B45EC2" w:rsidRPr="009C663F" w:rsidRDefault="00B45EC2" w:rsidP="00B45EC2">
      <w:pPr>
        <w:pBdr>
          <w:top w:val="thinThickThinLargeGap" w:sz="24" w:space="1" w:color="auto"/>
          <w:left w:val="thinThickThinLargeGap" w:sz="24" w:space="4" w:color="auto"/>
          <w:bottom w:val="thinThickThinLargeGap" w:sz="24" w:space="1" w:color="auto"/>
          <w:right w:val="thinThickThinLargeGap" w:sz="24" w:space="4" w:color="auto"/>
        </w:pBdr>
        <w:spacing w:after="0" w:line="240" w:lineRule="auto"/>
        <w:jc w:val="both"/>
        <w:rPr>
          <w:rFonts w:ascii="Arial" w:hAnsi="Arial" w:cs="Arial"/>
          <w:bCs/>
          <w:sz w:val="24"/>
          <w:szCs w:val="24"/>
        </w:rPr>
      </w:pPr>
    </w:p>
    <w:p w14:paraId="509938BE" w14:textId="77777777" w:rsidR="00B45EC2" w:rsidRDefault="00B45EC2" w:rsidP="00B45EC2">
      <w:pPr>
        <w:pStyle w:val="ListParagraph"/>
        <w:spacing w:after="0" w:line="240" w:lineRule="auto"/>
        <w:ind w:left="709"/>
        <w:rPr>
          <w:rFonts w:ascii="Arial" w:hAnsi="Arial" w:cs="Arial"/>
          <w:b/>
          <w:bCs/>
          <w:sz w:val="24"/>
          <w:szCs w:val="24"/>
        </w:rPr>
      </w:pPr>
    </w:p>
    <w:p w14:paraId="2122A89E" w14:textId="77777777" w:rsidR="00B45EC2" w:rsidRDefault="00B45EC2" w:rsidP="00B45EC2">
      <w:pPr>
        <w:pStyle w:val="ListParagraph"/>
        <w:spacing w:after="0" w:line="240" w:lineRule="auto"/>
        <w:ind w:left="709"/>
        <w:rPr>
          <w:rFonts w:ascii="Arial" w:hAnsi="Arial" w:cs="Arial"/>
          <w:b/>
          <w:bCs/>
          <w:sz w:val="24"/>
          <w:szCs w:val="24"/>
        </w:rPr>
      </w:pPr>
    </w:p>
    <w:p w14:paraId="49AB75D6" w14:textId="77777777" w:rsidR="00B45EC2" w:rsidRDefault="00B45EC2" w:rsidP="00B45EC2">
      <w:pPr>
        <w:pStyle w:val="ListParagraph"/>
        <w:spacing w:after="0" w:line="240" w:lineRule="auto"/>
        <w:ind w:left="709"/>
        <w:rPr>
          <w:rFonts w:ascii="Arial" w:hAnsi="Arial" w:cs="Arial"/>
          <w:b/>
          <w:bCs/>
          <w:sz w:val="24"/>
          <w:szCs w:val="24"/>
          <w:lang w:val="en-US"/>
        </w:rPr>
      </w:pPr>
    </w:p>
    <w:p w14:paraId="51D474AC" w14:textId="77777777" w:rsidR="00D0688D" w:rsidRPr="00D0688D" w:rsidRDefault="00D0688D" w:rsidP="00B45EC2">
      <w:pPr>
        <w:pStyle w:val="ListParagraph"/>
        <w:spacing w:after="0" w:line="240" w:lineRule="auto"/>
        <w:ind w:left="709"/>
        <w:rPr>
          <w:rFonts w:ascii="Arial" w:hAnsi="Arial" w:cs="Arial"/>
          <w:b/>
          <w:bCs/>
          <w:sz w:val="24"/>
          <w:szCs w:val="24"/>
          <w:lang w:val="en-US"/>
        </w:rPr>
      </w:pPr>
    </w:p>
    <w:p w14:paraId="5E8CD3D5" w14:textId="77777777" w:rsidR="00B45EC2" w:rsidRPr="00F3379A" w:rsidRDefault="00B45EC2" w:rsidP="004D2209">
      <w:pPr>
        <w:pStyle w:val="ListParagraph"/>
        <w:numPr>
          <w:ilvl w:val="0"/>
          <w:numId w:val="1"/>
        </w:numPr>
        <w:spacing w:after="0" w:line="240" w:lineRule="auto"/>
        <w:ind w:left="142" w:hanging="142"/>
        <w:rPr>
          <w:rFonts w:ascii="Arial" w:hAnsi="Arial" w:cs="Arial"/>
          <w:b/>
          <w:bCs/>
          <w:sz w:val="24"/>
          <w:szCs w:val="24"/>
        </w:rPr>
      </w:pPr>
      <w:r w:rsidRPr="00F3379A">
        <w:rPr>
          <w:rFonts w:ascii="Arial" w:hAnsi="Arial" w:cs="Arial"/>
          <w:b/>
          <w:bCs/>
          <w:sz w:val="24"/>
          <w:szCs w:val="24"/>
        </w:rPr>
        <w:lastRenderedPageBreak/>
        <w:t>LATAR BELAKANG</w:t>
      </w:r>
    </w:p>
    <w:p w14:paraId="5BA77B0D" w14:textId="77777777" w:rsidR="00B45EC2" w:rsidRDefault="00B45EC2" w:rsidP="004D2209">
      <w:pPr>
        <w:autoSpaceDE w:val="0"/>
        <w:autoSpaceDN w:val="0"/>
        <w:adjustRightInd w:val="0"/>
        <w:spacing w:after="0" w:line="240" w:lineRule="auto"/>
        <w:ind w:left="142" w:firstLine="425"/>
        <w:jc w:val="both"/>
        <w:rPr>
          <w:rFonts w:ascii="Arial" w:eastAsiaTheme="minorHAnsi" w:hAnsi="Arial" w:cs="Arial"/>
          <w:sz w:val="24"/>
          <w:szCs w:val="24"/>
        </w:rPr>
      </w:pPr>
      <w:r w:rsidRPr="00606C3E">
        <w:rPr>
          <w:rFonts w:ascii="Arial" w:eastAsiaTheme="minorHAnsi" w:hAnsi="Arial" w:cs="Arial"/>
          <w:sz w:val="24"/>
          <w:szCs w:val="24"/>
        </w:rPr>
        <w:t>Kualitas pelayanan merupakan salah satu faktor penting bagi keberhasilan bank</w:t>
      </w:r>
      <w:r w:rsidR="004D2209">
        <w:rPr>
          <w:rFonts w:ascii="Arial" w:eastAsiaTheme="minorHAnsi" w:hAnsi="Arial" w:cs="Arial"/>
          <w:sz w:val="24"/>
          <w:szCs w:val="24"/>
          <w:lang w:val="en-GB"/>
        </w:rPr>
        <w:t xml:space="preserve"> </w:t>
      </w:r>
      <w:r w:rsidRPr="00606C3E">
        <w:rPr>
          <w:rFonts w:ascii="Arial" w:eastAsiaTheme="minorHAnsi" w:hAnsi="Arial" w:cs="Arial"/>
          <w:sz w:val="24"/>
          <w:szCs w:val="24"/>
        </w:rPr>
        <w:t>seb</w:t>
      </w:r>
      <w:r>
        <w:rPr>
          <w:rFonts w:ascii="Arial" w:eastAsiaTheme="minorHAnsi" w:hAnsi="Arial" w:cs="Arial"/>
          <w:sz w:val="24"/>
          <w:szCs w:val="24"/>
        </w:rPr>
        <w:t>agai perusahaan jasa saat ini, k</w:t>
      </w:r>
      <w:r w:rsidRPr="00606C3E">
        <w:rPr>
          <w:rFonts w:ascii="Arial" w:eastAsiaTheme="minorHAnsi" w:hAnsi="Arial" w:cs="Arial"/>
          <w:sz w:val="24"/>
          <w:szCs w:val="24"/>
        </w:rPr>
        <w:t>arena dewasa ini masalah kepuasan dan loyalitas melalui kualitas pelayanan terbaik telah menjadi komitmen bagi perbankan dalam</w:t>
      </w:r>
      <w:r w:rsidR="00BD5BDC">
        <w:rPr>
          <w:rFonts w:ascii="Arial" w:eastAsiaTheme="minorHAnsi" w:hAnsi="Arial" w:cs="Arial"/>
          <w:sz w:val="24"/>
          <w:szCs w:val="24"/>
          <w:lang w:val="en-US"/>
        </w:rPr>
        <w:t xml:space="preserve"> </w:t>
      </w:r>
      <w:r w:rsidRPr="00606C3E">
        <w:rPr>
          <w:rFonts w:ascii="Arial" w:eastAsiaTheme="minorHAnsi" w:hAnsi="Arial" w:cs="Arial"/>
          <w:sz w:val="24"/>
          <w:szCs w:val="24"/>
        </w:rPr>
        <w:t>menjalankan roda bisnisnya.</w:t>
      </w:r>
      <w:r>
        <w:rPr>
          <w:rFonts w:ascii="Arial" w:eastAsiaTheme="minorHAnsi" w:hAnsi="Arial" w:cs="Arial"/>
          <w:sz w:val="24"/>
          <w:szCs w:val="24"/>
        </w:rPr>
        <w:t xml:space="preserve"> Jik</w:t>
      </w:r>
      <w:r w:rsidRPr="00606C3E">
        <w:rPr>
          <w:rFonts w:ascii="Arial" w:eastAsiaTheme="minorHAnsi" w:hAnsi="Arial" w:cs="Arial"/>
          <w:sz w:val="24"/>
          <w:szCs w:val="24"/>
        </w:rPr>
        <w:t>a pelayanan yang diberikan kepada nasabah adalah pelayanan yang</w:t>
      </w:r>
      <w:r w:rsidR="00BD5BDC">
        <w:rPr>
          <w:rFonts w:ascii="Arial" w:eastAsiaTheme="minorHAnsi" w:hAnsi="Arial" w:cs="Arial"/>
          <w:sz w:val="24"/>
          <w:szCs w:val="24"/>
          <w:lang w:val="en-US"/>
        </w:rPr>
        <w:t xml:space="preserve"> </w:t>
      </w:r>
      <w:r w:rsidRPr="00606C3E">
        <w:rPr>
          <w:rFonts w:ascii="Arial" w:eastAsiaTheme="minorHAnsi" w:hAnsi="Arial" w:cs="Arial"/>
          <w:sz w:val="24"/>
          <w:szCs w:val="24"/>
        </w:rPr>
        <w:t>terbaik dan mampu memberikan kepuasan yang optimal bagi nasabah, maka hal</w:t>
      </w:r>
      <w:r w:rsidR="00BD5BDC">
        <w:rPr>
          <w:rFonts w:ascii="Arial" w:eastAsiaTheme="minorHAnsi" w:hAnsi="Arial" w:cs="Arial"/>
          <w:sz w:val="24"/>
          <w:szCs w:val="24"/>
          <w:lang w:val="en-US"/>
        </w:rPr>
        <w:t xml:space="preserve"> </w:t>
      </w:r>
      <w:r w:rsidRPr="00606C3E">
        <w:rPr>
          <w:rFonts w:ascii="Arial" w:eastAsiaTheme="minorHAnsi" w:hAnsi="Arial" w:cs="Arial"/>
          <w:sz w:val="24"/>
          <w:szCs w:val="24"/>
        </w:rPr>
        <w:t>tersebut akan berpengaruh positif terhadap kinerja usahanya. Apabila kepuasan nasabah</w:t>
      </w:r>
      <w:r w:rsidR="00BD5BDC">
        <w:rPr>
          <w:rFonts w:ascii="Arial" w:eastAsiaTheme="minorHAnsi" w:hAnsi="Arial" w:cs="Arial"/>
          <w:sz w:val="24"/>
          <w:szCs w:val="24"/>
          <w:lang w:val="en-US"/>
        </w:rPr>
        <w:t xml:space="preserve"> </w:t>
      </w:r>
      <w:r w:rsidRPr="00606C3E">
        <w:rPr>
          <w:rFonts w:ascii="Arial" w:eastAsiaTheme="minorHAnsi" w:hAnsi="Arial" w:cs="Arial"/>
          <w:sz w:val="24"/>
          <w:szCs w:val="24"/>
        </w:rPr>
        <w:t>meningkat</w:t>
      </w:r>
      <w:r>
        <w:rPr>
          <w:rFonts w:ascii="Arial" w:eastAsiaTheme="minorHAnsi" w:hAnsi="Arial" w:cs="Arial"/>
          <w:sz w:val="24"/>
          <w:szCs w:val="24"/>
        </w:rPr>
        <w:t>,</w:t>
      </w:r>
      <w:r w:rsidRPr="00606C3E">
        <w:rPr>
          <w:rFonts w:ascii="Arial" w:eastAsiaTheme="minorHAnsi" w:hAnsi="Arial" w:cs="Arial"/>
          <w:sz w:val="24"/>
          <w:szCs w:val="24"/>
        </w:rPr>
        <w:t xml:space="preserve"> maka akan menambah kepercayaan nasabah untuk terus melakukan</w:t>
      </w:r>
      <w:r w:rsidR="00BD5BDC">
        <w:rPr>
          <w:rFonts w:ascii="Arial" w:eastAsiaTheme="minorHAnsi" w:hAnsi="Arial" w:cs="Arial"/>
          <w:sz w:val="24"/>
          <w:szCs w:val="24"/>
          <w:lang w:val="en-US"/>
        </w:rPr>
        <w:t xml:space="preserve"> </w:t>
      </w:r>
      <w:r w:rsidRPr="00606C3E">
        <w:rPr>
          <w:rFonts w:ascii="Arial" w:eastAsiaTheme="minorHAnsi" w:hAnsi="Arial" w:cs="Arial"/>
          <w:sz w:val="24"/>
          <w:szCs w:val="24"/>
        </w:rPr>
        <w:t>pengulangan transaksi di bank yang sama</w:t>
      </w:r>
      <w:r>
        <w:rPr>
          <w:rFonts w:ascii="Arial" w:eastAsiaTheme="minorHAnsi" w:hAnsi="Arial" w:cs="Arial"/>
          <w:sz w:val="24"/>
          <w:szCs w:val="24"/>
        </w:rPr>
        <w:t>,</w:t>
      </w:r>
      <w:r w:rsidRPr="00606C3E">
        <w:rPr>
          <w:rFonts w:ascii="Arial" w:eastAsiaTheme="minorHAnsi" w:hAnsi="Arial" w:cs="Arial"/>
          <w:sz w:val="24"/>
          <w:szCs w:val="24"/>
        </w:rPr>
        <w:t xml:space="preserve"> sehingga a</w:t>
      </w:r>
      <w:r>
        <w:rPr>
          <w:rFonts w:ascii="Arial" w:eastAsiaTheme="minorHAnsi" w:hAnsi="Arial" w:cs="Arial"/>
          <w:sz w:val="24"/>
          <w:szCs w:val="24"/>
        </w:rPr>
        <w:t>kan mewujudkan adanya loyalitas. K</w:t>
      </w:r>
      <w:r w:rsidRPr="00606C3E">
        <w:rPr>
          <w:rFonts w:ascii="Arial" w:eastAsiaTheme="minorHAnsi" w:hAnsi="Arial" w:cs="Arial"/>
          <w:sz w:val="24"/>
          <w:szCs w:val="24"/>
        </w:rPr>
        <w:t>ualitas pelayanan mempunyai dampak yang sangat kuat terhadap</w:t>
      </w:r>
      <w:r w:rsidR="00BD5BDC">
        <w:rPr>
          <w:rFonts w:ascii="Arial" w:eastAsiaTheme="minorHAnsi" w:hAnsi="Arial" w:cs="Arial"/>
          <w:sz w:val="24"/>
          <w:szCs w:val="24"/>
          <w:lang w:val="en-US"/>
        </w:rPr>
        <w:t xml:space="preserve"> </w:t>
      </w:r>
      <w:r w:rsidRPr="00606C3E">
        <w:rPr>
          <w:rFonts w:ascii="Arial" w:eastAsiaTheme="minorHAnsi" w:hAnsi="Arial" w:cs="Arial"/>
          <w:sz w:val="24"/>
          <w:szCs w:val="24"/>
        </w:rPr>
        <w:t>perilaku konsumen</w:t>
      </w:r>
      <w:r>
        <w:rPr>
          <w:rFonts w:ascii="Arial" w:eastAsiaTheme="minorHAnsi" w:hAnsi="Arial" w:cs="Arial"/>
          <w:sz w:val="24"/>
          <w:szCs w:val="24"/>
        </w:rPr>
        <w:t xml:space="preserve">. </w:t>
      </w:r>
      <w:r w:rsidRPr="00606C3E">
        <w:rPr>
          <w:rFonts w:ascii="Arial" w:eastAsiaTheme="minorHAnsi" w:hAnsi="Arial" w:cs="Arial"/>
          <w:sz w:val="24"/>
          <w:szCs w:val="24"/>
        </w:rPr>
        <w:t>Tujuan dengan melakukan pelayanan yang berkualitas baik adalah memperoleh</w:t>
      </w:r>
      <w:r w:rsidR="00BD5BDC">
        <w:rPr>
          <w:rFonts w:ascii="Arial" w:eastAsiaTheme="minorHAnsi" w:hAnsi="Arial" w:cs="Arial"/>
          <w:sz w:val="24"/>
          <w:szCs w:val="24"/>
          <w:lang w:val="en-US"/>
        </w:rPr>
        <w:t xml:space="preserve"> </w:t>
      </w:r>
      <w:r w:rsidRPr="00606C3E">
        <w:rPr>
          <w:rFonts w:ascii="Arial" w:eastAsiaTheme="minorHAnsi" w:hAnsi="Arial" w:cs="Arial"/>
          <w:sz w:val="24"/>
          <w:szCs w:val="24"/>
        </w:rPr>
        <w:t>kepuasan nasabah</w:t>
      </w:r>
      <w:r>
        <w:rPr>
          <w:rFonts w:ascii="Arial" w:eastAsiaTheme="minorHAnsi" w:hAnsi="Arial" w:cs="Arial"/>
          <w:sz w:val="24"/>
          <w:szCs w:val="24"/>
        </w:rPr>
        <w:t>.</w:t>
      </w:r>
    </w:p>
    <w:p w14:paraId="43289869" w14:textId="77777777" w:rsidR="00B45EC2" w:rsidRPr="00586C82" w:rsidRDefault="00B45EC2" w:rsidP="004D2209">
      <w:pPr>
        <w:autoSpaceDE w:val="0"/>
        <w:autoSpaceDN w:val="0"/>
        <w:adjustRightInd w:val="0"/>
        <w:spacing w:after="0" w:line="240" w:lineRule="auto"/>
        <w:ind w:left="142" w:firstLine="425"/>
        <w:jc w:val="both"/>
        <w:rPr>
          <w:rFonts w:ascii="Arial" w:hAnsi="Arial" w:cs="Arial"/>
          <w:bCs/>
          <w:sz w:val="24"/>
          <w:szCs w:val="24"/>
        </w:rPr>
      </w:pPr>
      <w:r>
        <w:rPr>
          <w:rFonts w:ascii="Arial" w:eastAsiaTheme="minorHAnsi" w:hAnsi="Arial" w:cs="Arial"/>
          <w:sz w:val="24"/>
          <w:szCs w:val="24"/>
        </w:rPr>
        <w:t xml:space="preserve">Keamanan dan ketertiban merupakan salah satu pelayanan yang sangat dibutuhkan. Untuk menciptakan keamanan, </w:t>
      </w:r>
      <w:r w:rsidRPr="008B1620">
        <w:rPr>
          <w:rFonts w:ascii="Arial" w:eastAsiaTheme="minorHAnsi" w:hAnsi="Arial" w:cs="Arial"/>
          <w:sz w:val="24"/>
          <w:szCs w:val="24"/>
        </w:rPr>
        <w:t>ketertiban</w:t>
      </w:r>
      <w:r>
        <w:rPr>
          <w:rFonts w:ascii="Arial" w:eastAsiaTheme="minorHAnsi" w:hAnsi="Arial" w:cs="Arial"/>
          <w:sz w:val="24"/>
          <w:szCs w:val="24"/>
        </w:rPr>
        <w:t xml:space="preserve"> dan pelayanan yang maksimal, </w:t>
      </w:r>
      <w:r w:rsidRPr="008B1620">
        <w:rPr>
          <w:rFonts w:ascii="Arial" w:eastAsiaTheme="minorHAnsi" w:hAnsi="Arial" w:cs="Arial"/>
          <w:sz w:val="24"/>
          <w:szCs w:val="24"/>
        </w:rPr>
        <w:t>di</w:t>
      </w:r>
      <w:r>
        <w:rPr>
          <w:rFonts w:ascii="Arial" w:eastAsiaTheme="minorHAnsi" w:hAnsi="Arial" w:cs="Arial"/>
          <w:sz w:val="24"/>
          <w:szCs w:val="24"/>
        </w:rPr>
        <w:t xml:space="preserve">pandang </w:t>
      </w:r>
      <w:r w:rsidRPr="008B1620">
        <w:rPr>
          <w:rFonts w:ascii="Arial" w:eastAsiaTheme="minorHAnsi" w:hAnsi="Arial" w:cs="Arial"/>
          <w:sz w:val="24"/>
          <w:szCs w:val="24"/>
        </w:rPr>
        <w:t>perlu</w:t>
      </w:r>
      <w:r>
        <w:rPr>
          <w:rFonts w:ascii="Arial" w:eastAsiaTheme="minorHAnsi" w:hAnsi="Arial" w:cs="Arial"/>
          <w:sz w:val="24"/>
          <w:szCs w:val="24"/>
        </w:rPr>
        <w:t xml:space="preserve"> adanya upaya penertiban dan keamanan </w:t>
      </w:r>
      <w:r w:rsidRPr="008B1620">
        <w:rPr>
          <w:rFonts w:ascii="Arial" w:eastAsiaTheme="minorHAnsi" w:hAnsi="Arial" w:cs="Arial"/>
          <w:sz w:val="24"/>
          <w:szCs w:val="24"/>
        </w:rPr>
        <w:t>dilingkungan/kawasan kerja pengguna jasa</w:t>
      </w:r>
      <w:r>
        <w:rPr>
          <w:rFonts w:ascii="Arial" w:eastAsiaTheme="minorHAnsi" w:hAnsi="Arial" w:cs="Arial"/>
          <w:sz w:val="24"/>
          <w:szCs w:val="24"/>
        </w:rPr>
        <w:t xml:space="preserve">. Untuk maksud tersebut, dibutuhkan </w:t>
      </w:r>
      <w:r w:rsidRPr="008B1620">
        <w:rPr>
          <w:rFonts w:ascii="Arial" w:eastAsiaTheme="minorHAnsi" w:hAnsi="Arial" w:cs="Arial"/>
          <w:sz w:val="24"/>
          <w:szCs w:val="24"/>
        </w:rPr>
        <w:t xml:space="preserve">jasa tenaga </w:t>
      </w:r>
      <w:r>
        <w:rPr>
          <w:rFonts w:ascii="Arial" w:eastAsiaTheme="minorHAnsi" w:hAnsi="Arial" w:cs="Arial"/>
          <w:sz w:val="24"/>
          <w:szCs w:val="24"/>
        </w:rPr>
        <w:t xml:space="preserve">pengamanan </w:t>
      </w:r>
      <w:r w:rsidRPr="008B1620">
        <w:rPr>
          <w:rFonts w:ascii="Arial" w:eastAsiaTheme="minorHAnsi" w:hAnsi="Arial" w:cs="Arial"/>
          <w:sz w:val="24"/>
          <w:szCs w:val="24"/>
        </w:rPr>
        <w:t>yang memenuhi standar</w:t>
      </w:r>
      <w:r>
        <w:rPr>
          <w:rFonts w:ascii="Arial" w:eastAsiaTheme="minorHAnsi" w:hAnsi="Arial" w:cs="Arial"/>
          <w:sz w:val="24"/>
          <w:szCs w:val="24"/>
        </w:rPr>
        <w:t xml:space="preserve">. </w:t>
      </w:r>
    </w:p>
    <w:p w14:paraId="076BC333" w14:textId="77777777" w:rsidR="00B45EC2" w:rsidRDefault="00B45EC2" w:rsidP="00B45EC2">
      <w:pPr>
        <w:autoSpaceDE w:val="0"/>
        <w:autoSpaceDN w:val="0"/>
        <w:adjustRightInd w:val="0"/>
        <w:spacing w:after="0" w:line="240" w:lineRule="auto"/>
        <w:ind w:left="1134" w:hanging="425"/>
        <w:jc w:val="both"/>
        <w:rPr>
          <w:rFonts w:ascii="Arial" w:eastAsiaTheme="minorHAnsi" w:hAnsi="Arial" w:cs="Arial"/>
          <w:sz w:val="24"/>
          <w:szCs w:val="24"/>
        </w:rPr>
      </w:pPr>
    </w:p>
    <w:p w14:paraId="4C2C20D7" w14:textId="77777777" w:rsidR="00B45EC2" w:rsidRPr="00586C82" w:rsidRDefault="00B45EC2" w:rsidP="004D2209">
      <w:pPr>
        <w:pStyle w:val="ListParagraph"/>
        <w:numPr>
          <w:ilvl w:val="0"/>
          <w:numId w:val="1"/>
        </w:numPr>
        <w:spacing w:after="0" w:line="240" w:lineRule="auto"/>
        <w:ind w:left="142" w:hanging="142"/>
        <w:rPr>
          <w:rFonts w:ascii="Arial" w:hAnsi="Arial" w:cs="Arial"/>
          <w:bCs/>
          <w:sz w:val="24"/>
          <w:szCs w:val="24"/>
        </w:rPr>
      </w:pPr>
      <w:r w:rsidRPr="00586C82">
        <w:rPr>
          <w:rFonts w:ascii="Arial" w:hAnsi="Arial" w:cs="Arial"/>
          <w:b/>
          <w:bCs/>
          <w:sz w:val="24"/>
          <w:szCs w:val="24"/>
        </w:rPr>
        <w:t>MAKSUD DAN TUJUAN</w:t>
      </w:r>
    </w:p>
    <w:p w14:paraId="53F4C37A" w14:textId="77777777" w:rsidR="00B45EC2" w:rsidRPr="00C411F2" w:rsidRDefault="00B45EC2" w:rsidP="004D2209">
      <w:pPr>
        <w:pStyle w:val="ListParagraph"/>
        <w:numPr>
          <w:ilvl w:val="0"/>
          <w:numId w:val="3"/>
        </w:numPr>
        <w:spacing w:after="0" w:line="240" w:lineRule="auto"/>
        <w:ind w:left="426" w:hanging="284"/>
        <w:jc w:val="both"/>
        <w:rPr>
          <w:rFonts w:ascii="Arial" w:hAnsi="Arial" w:cs="Arial"/>
          <w:bCs/>
          <w:sz w:val="24"/>
          <w:szCs w:val="24"/>
        </w:rPr>
      </w:pPr>
      <w:r>
        <w:rPr>
          <w:rFonts w:ascii="Arial" w:hAnsi="Arial" w:cs="Arial"/>
          <w:bCs/>
          <w:sz w:val="24"/>
          <w:szCs w:val="24"/>
        </w:rPr>
        <w:t>U</w:t>
      </w:r>
      <w:r w:rsidRPr="00C411F2">
        <w:rPr>
          <w:rFonts w:ascii="Arial" w:hAnsi="Arial" w:cs="Arial"/>
          <w:bCs/>
          <w:sz w:val="24"/>
          <w:szCs w:val="24"/>
        </w:rPr>
        <w:t>ntuk mendapatkan</w:t>
      </w:r>
      <w:r w:rsidR="00BD5BDC">
        <w:rPr>
          <w:rFonts w:ascii="Arial" w:hAnsi="Arial" w:cs="Arial"/>
          <w:bCs/>
          <w:sz w:val="24"/>
          <w:szCs w:val="24"/>
          <w:lang w:val="en-US"/>
        </w:rPr>
        <w:t xml:space="preserve"> </w:t>
      </w:r>
      <w:r w:rsidRPr="00C411F2">
        <w:rPr>
          <w:rFonts w:ascii="Arial" w:hAnsi="Arial" w:cs="Arial"/>
          <w:bCs/>
          <w:sz w:val="24"/>
          <w:szCs w:val="24"/>
        </w:rPr>
        <w:t>sumber daya tenaga pengamanan yang kompeten dan profesional sehingga diperoleh</w:t>
      </w:r>
      <w:r w:rsidR="00BD5BDC">
        <w:rPr>
          <w:rFonts w:ascii="Arial" w:hAnsi="Arial" w:cs="Arial"/>
          <w:bCs/>
          <w:sz w:val="24"/>
          <w:szCs w:val="24"/>
          <w:lang w:val="en-US"/>
        </w:rPr>
        <w:t xml:space="preserve"> </w:t>
      </w:r>
      <w:r w:rsidRPr="00C411F2">
        <w:rPr>
          <w:rFonts w:ascii="Arial" w:hAnsi="Arial" w:cs="Arial"/>
          <w:bCs/>
          <w:sz w:val="24"/>
          <w:szCs w:val="24"/>
        </w:rPr>
        <w:t>situasi/kondisi yang aman dan tertib dalam memberikan pelayanan kepada para tamu/nasabah</w:t>
      </w:r>
      <w:r>
        <w:rPr>
          <w:rFonts w:ascii="Arial" w:hAnsi="Arial" w:cs="Arial"/>
          <w:bCs/>
          <w:sz w:val="24"/>
          <w:szCs w:val="24"/>
        </w:rPr>
        <w:t xml:space="preserve"> dan karyawan perusahaan.</w:t>
      </w:r>
    </w:p>
    <w:p w14:paraId="6FFC0452" w14:textId="77777777" w:rsidR="00B45EC2" w:rsidRPr="00586C82" w:rsidRDefault="00B45EC2" w:rsidP="004D2209">
      <w:pPr>
        <w:pStyle w:val="ListParagraph"/>
        <w:numPr>
          <w:ilvl w:val="0"/>
          <w:numId w:val="23"/>
        </w:numPr>
        <w:spacing w:after="0" w:line="240" w:lineRule="auto"/>
        <w:ind w:left="426" w:hanging="284"/>
        <w:jc w:val="both"/>
        <w:rPr>
          <w:rFonts w:ascii="Arial" w:hAnsi="Arial" w:cs="Arial"/>
          <w:bCs/>
          <w:sz w:val="24"/>
          <w:szCs w:val="24"/>
        </w:rPr>
      </w:pPr>
      <w:r>
        <w:rPr>
          <w:rFonts w:ascii="Arial" w:hAnsi="Arial" w:cs="Arial"/>
          <w:bCs/>
          <w:sz w:val="24"/>
          <w:szCs w:val="24"/>
        </w:rPr>
        <w:t xml:space="preserve">Menyelenggarakan </w:t>
      </w:r>
      <w:r w:rsidRPr="00586C82">
        <w:rPr>
          <w:rFonts w:ascii="Arial" w:hAnsi="Arial" w:cs="Arial"/>
          <w:bCs/>
          <w:sz w:val="24"/>
          <w:szCs w:val="24"/>
        </w:rPr>
        <w:t>keamanan dan ketertiban dilingkungan/kawasan kerja</w:t>
      </w:r>
      <w:r>
        <w:rPr>
          <w:rFonts w:ascii="Arial" w:hAnsi="Arial" w:cs="Arial"/>
          <w:bCs/>
          <w:sz w:val="24"/>
          <w:szCs w:val="24"/>
        </w:rPr>
        <w:t xml:space="preserve"> pengguna jasa.</w:t>
      </w:r>
    </w:p>
    <w:p w14:paraId="323EB84C" w14:textId="77777777" w:rsidR="00B45EC2" w:rsidRPr="00586C82" w:rsidRDefault="00B45EC2" w:rsidP="004D2209">
      <w:pPr>
        <w:pStyle w:val="ListParagraph"/>
        <w:numPr>
          <w:ilvl w:val="0"/>
          <w:numId w:val="24"/>
        </w:numPr>
        <w:spacing w:after="0" w:line="240" w:lineRule="auto"/>
        <w:ind w:left="426" w:hanging="284"/>
        <w:jc w:val="both"/>
        <w:rPr>
          <w:rFonts w:ascii="Arial" w:hAnsi="Arial" w:cs="Arial"/>
          <w:bCs/>
          <w:sz w:val="24"/>
          <w:szCs w:val="24"/>
        </w:rPr>
      </w:pPr>
      <w:r w:rsidRPr="00586C82">
        <w:rPr>
          <w:rFonts w:ascii="Arial" w:hAnsi="Arial" w:cs="Arial"/>
          <w:bCs/>
          <w:sz w:val="24"/>
          <w:szCs w:val="24"/>
        </w:rPr>
        <w:t>Melindungi dan mengamankan asset pengguna jasa dari setiap gangguan keamanan dan ketertiban serta pelanggaran yang terjadi dilingkungan kerja.</w:t>
      </w:r>
    </w:p>
    <w:p w14:paraId="2B3114DA" w14:textId="77777777" w:rsidR="00B45EC2" w:rsidRDefault="00B45EC2" w:rsidP="004D2209">
      <w:pPr>
        <w:pStyle w:val="ListParagraph"/>
        <w:numPr>
          <w:ilvl w:val="0"/>
          <w:numId w:val="24"/>
        </w:numPr>
        <w:spacing w:after="0" w:line="240" w:lineRule="auto"/>
        <w:ind w:left="426" w:hanging="284"/>
        <w:jc w:val="both"/>
        <w:rPr>
          <w:rFonts w:ascii="Arial" w:hAnsi="Arial" w:cs="Arial"/>
          <w:bCs/>
          <w:sz w:val="24"/>
          <w:szCs w:val="24"/>
        </w:rPr>
      </w:pPr>
      <w:r w:rsidRPr="00586C82">
        <w:rPr>
          <w:rFonts w:ascii="Arial" w:hAnsi="Arial" w:cs="Arial"/>
          <w:bCs/>
          <w:sz w:val="24"/>
          <w:szCs w:val="24"/>
        </w:rPr>
        <w:t>Memberikan pe</w:t>
      </w:r>
      <w:r>
        <w:rPr>
          <w:rFonts w:ascii="Arial" w:hAnsi="Arial" w:cs="Arial"/>
          <w:bCs/>
          <w:sz w:val="24"/>
          <w:szCs w:val="24"/>
        </w:rPr>
        <w:t xml:space="preserve">rlindungan dan pelayanan terhadap </w:t>
      </w:r>
      <w:r w:rsidRPr="00586C82">
        <w:rPr>
          <w:rFonts w:ascii="Arial" w:hAnsi="Arial" w:cs="Arial"/>
          <w:bCs/>
          <w:sz w:val="24"/>
          <w:szCs w:val="24"/>
        </w:rPr>
        <w:t>tamu</w:t>
      </w:r>
      <w:r w:rsidR="00BD5BDC">
        <w:rPr>
          <w:rFonts w:ascii="Arial" w:hAnsi="Arial" w:cs="Arial"/>
          <w:bCs/>
          <w:sz w:val="24"/>
          <w:szCs w:val="24"/>
          <w:lang w:val="en-US"/>
        </w:rPr>
        <w:t xml:space="preserve"> </w:t>
      </w:r>
      <w:r w:rsidRPr="00586C82">
        <w:rPr>
          <w:rFonts w:ascii="Arial" w:hAnsi="Arial" w:cs="Arial"/>
          <w:bCs/>
          <w:sz w:val="24"/>
          <w:szCs w:val="24"/>
        </w:rPr>
        <w:t xml:space="preserve">atau </w:t>
      </w:r>
      <w:r>
        <w:rPr>
          <w:rFonts w:ascii="Arial" w:hAnsi="Arial" w:cs="Arial"/>
          <w:bCs/>
          <w:sz w:val="24"/>
          <w:szCs w:val="24"/>
        </w:rPr>
        <w:t>nasabah</w:t>
      </w:r>
      <w:r w:rsidRPr="00586C82">
        <w:rPr>
          <w:rFonts w:ascii="Arial" w:hAnsi="Arial" w:cs="Arial"/>
          <w:bCs/>
          <w:sz w:val="24"/>
          <w:szCs w:val="24"/>
        </w:rPr>
        <w:t xml:space="preserve"> pengguna jasa yang datang ke lingkungan kerja pengguna jasa.  </w:t>
      </w:r>
    </w:p>
    <w:p w14:paraId="14F9AF7D" w14:textId="77777777" w:rsidR="00B45EC2" w:rsidRDefault="00B45EC2" w:rsidP="00B45EC2">
      <w:pPr>
        <w:spacing w:after="0" w:line="240" w:lineRule="auto"/>
        <w:jc w:val="both"/>
        <w:rPr>
          <w:rFonts w:ascii="Arial" w:hAnsi="Arial" w:cs="Arial"/>
          <w:bCs/>
          <w:sz w:val="24"/>
          <w:szCs w:val="24"/>
        </w:rPr>
      </w:pPr>
    </w:p>
    <w:p w14:paraId="49CDFC0B" w14:textId="77777777" w:rsidR="00B45EC2" w:rsidRPr="004E4028" w:rsidRDefault="00B45EC2" w:rsidP="004D2209">
      <w:pPr>
        <w:pStyle w:val="ListParagraph"/>
        <w:numPr>
          <w:ilvl w:val="0"/>
          <w:numId w:val="1"/>
        </w:numPr>
        <w:spacing w:after="0" w:line="240" w:lineRule="auto"/>
        <w:ind w:left="142" w:hanging="142"/>
        <w:rPr>
          <w:rFonts w:ascii="Arial" w:hAnsi="Arial" w:cs="Arial"/>
          <w:bCs/>
          <w:sz w:val="24"/>
          <w:szCs w:val="24"/>
        </w:rPr>
      </w:pPr>
      <w:r>
        <w:rPr>
          <w:rFonts w:ascii="Arial" w:hAnsi="Arial" w:cs="Arial"/>
          <w:b/>
          <w:bCs/>
          <w:sz w:val="24"/>
          <w:szCs w:val="24"/>
        </w:rPr>
        <w:t>DASAR HUKUM</w:t>
      </w:r>
    </w:p>
    <w:p w14:paraId="7E4AFD38" w14:textId="77777777" w:rsidR="00B45EC2" w:rsidRPr="00BA05F1" w:rsidRDefault="00B45EC2" w:rsidP="00BA05F1">
      <w:pPr>
        <w:pStyle w:val="ListParagraph"/>
        <w:numPr>
          <w:ilvl w:val="0"/>
          <w:numId w:val="2"/>
        </w:numPr>
        <w:spacing w:after="0" w:line="240" w:lineRule="auto"/>
        <w:ind w:left="426" w:hanging="284"/>
        <w:jc w:val="both"/>
        <w:rPr>
          <w:rFonts w:ascii="Arial" w:hAnsi="Arial" w:cs="Arial"/>
          <w:bCs/>
          <w:color w:val="000000" w:themeColor="text1"/>
          <w:sz w:val="24"/>
          <w:szCs w:val="24"/>
        </w:rPr>
      </w:pPr>
      <w:r w:rsidRPr="00A83E28">
        <w:rPr>
          <w:rFonts w:ascii="Arial" w:hAnsi="Arial" w:cs="Arial"/>
          <w:bCs/>
          <w:color w:val="000000" w:themeColor="text1"/>
          <w:sz w:val="24"/>
          <w:szCs w:val="24"/>
        </w:rPr>
        <w:t>Surat Keputusan Direksi PT. Bank Pembangunan Daerah Papua Nomor : 70/DIR-BPD/VII/2013</w:t>
      </w:r>
      <w:r>
        <w:rPr>
          <w:rFonts w:ascii="Arial" w:hAnsi="Arial" w:cs="Arial"/>
          <w:bCs/>
          <w:color w:val="000000" w:themeColor="text1"/>
          <w:sz w:val="24"/>
          <w:szCs w:val="24"/>
        </w:rPr>
        <w:t xml:space="preserve"> tanggal 30 Juli 2013</w:t>
      </w:r>
      <w:r w:rsidRPr="00A83E28">
        <w:rPr>
          <w:rFonts w:ascii="Arial" w:hAnsi="Arial" w:cs="Arial"/>
          <w:bCs/>
          <w:color w:val="000000" w:themeColor="text1"/>
          <w:sz w:val="24"/>
          <w:szCs w:val="24"/>
        </w:rPr>
        <w:t xml:space="preserve"> tentang Pedoman Pengadaan Barang dan Jasa Dilingkungan PT. Bank Pembangunan Daerah Papua</w:t>
      </w:r>
      <w:r w:rsidR="004D2209">
        <w:rPr>
          <w:rFonts w:ascii="Arial" w:hAnsi="Arial" w:cs="Arial"/>
          <w:bCs/>
          <w:color w:val="000000" w:themeColor="text1"/>
          <w:sz w:val="24"/>
          <w:szCs w:val="24"/>
          <w:lang w:val="en-GB"/>
        </w:rPr>
        <w:t xml:space="preserve"> s</w:t>
      </w:r>
      <w:r w:rsidRPr="004D2209">
        <w:rPr>
          <w:rFonts w:ascii="Arial" w:hAnsi="Arial" w:cs="Arial"/>
          <w:bCs/>
          <w:color w:val="000000" w:themeColor="text1"/>
          <w:sz w:val="24"/>
          <w:szCs w:val="24"/>
        </w:rPr>
        <w:t>ebagaimana telah dirubah dengan SK Direksi Nomor : 15/DIR-BPD/IV/2017 tentang tentang perubahan kedua atas SK Direksi Nomor : 15/DIR-BPD/II/2013 tentang Pedoman Pengadaan Barang dan Jasa Dilingkungan PT. Bank Pembangunan Daerah Papua.</w:t>
      </w:r>
    </w:p>
    <w:p w14:paraId="1DE15BA3" w14:textId="28DFF4DB" w:rsidR="00E05A4B" w:rsidRPr="000E22D3" w:rsidRDefault="000D50BA" w:rsidP="004D2209">
      <w:pPr>
        <w:pStyle w:val="ListParagraph"/>
        <w:numPr>
          <w:ilvl w:val="0"/>
          <w:numId w:val="2"/>
        </w:numPr>
        <w:spacing w:after="0" w:line="240" w:lineRule="auto"/>
        <w:ind w:left="426" w:hanging="284"/>
        <w:jc w:val="both"/>
        <w:rPr>
          <w:rFonts w:ascii="Arial" w:hAnsi="Arial" w:cs="Arial"/>
          <w:sz w:val="24"/>
          <w:szCs w:val="24"/>
        </w:rPr>
      </w:pPr>
      <w:r>
        <w:rPr>
          <w:rFonts w:ascii="Arial" w:hAnsi="Arial" w:cs="Arial"/>
          <w:sz w:val="24"/>
          <w:szCs w:val="24"/>
        </w:rPr>
        <w:t xml:space="preserve">Nota Bank Papua Kantor Cabang Waghete nomor : 125/WGT/2025 tanggal 14 Juli 2025 perihal Usulan Pengadaan Jasa </w:t>
      </w:r>
      <w:r w:rsidRPr="00DF1079">
        <w:rPr>
          <w:rFonts w:ascii="Arial" w:hAnsi="Arial" w:cs="Arial"/>
          <w:i/>
          <w:iCs/>
          <w:sz w:val="24"/>
          <w:szCs w:val="24"/>
        </w:rPr>
        <w:t>Security</w:t>
      </w:r>
      <w:r w:rsidR="00E05A4B">
        <w:rPr>
          <w:rFonts w:ascii="Arial" w:hAnsi="Arial" w:cs="Arial"/>
          <w:sz w:val="24"/>
          <w:szCs w:val="24"/>
          <w:lang w:val="en-US"/>
        </w:rPr>
        <w:t>.</w:t>
      </w:r>
    </w:p>
    <w:p w14:paraId="69852D4A" w14:textId="04A36D78" w:rsidR="006B11F3" w:rsidRPr="00C16B50" w:rsidRDefault="006B11F3" w:rsidP="004D2209">
      <w:pPr>
        <w:pStyle w:val="ListParagraph"/>
        <w:numPr>
          <w:ilvl w:val="0"/>
          <w:numId w:val="2"/>
        </w:numPr>
        <w:spacing w:after="0" w:line="240" w:lineRule="auto"/>
        <w:ind w:left="426" w:hanging="284"/>
        <w:jc w:val="both"/>
        <w:rPr>
          <w:rFonts w:ascii="Arial" w:hAnsi="Arial" w:cs="Arial"/>
          <w:sz w:val="24"/>
        </w:rPr>
      </w:pPr>
      <w:proofErr w:type="spellStart"/>
      <w:r>
        <w:rPr>
          <w:rFonts w:ascii="Arial" w:hAnsi="Arial" w:cs="Arial"/>
          <w:sz w:val="24"/>
          <w:lang w:val="en-US"/>
        </w:rPr>
        <w:t>Rencana</w:t>
      </w:r>
      <w:proofErr w:type="spellEnd"/>
      <w:r>
        <w:rPr>
          <w:rFonts w:ascii="Arial" w:hAnsi="Arial" w:cs="Arial"/>
          <w:sz w:val="24"/>
          <w:lang w:val="en-US"/>
        </w:rPr>
        <w:t xml:space="preserve"> </w:t>
      </w:r>
      <w:proofErr w:type="spellStart"/>
      <w:r>
        <w:rPr>
          <w:rFonts w:ascii="Arial" w:hAnsi="Arial" w:cs="Arial"/>
          <w:sz w:val="24"/>
          <w:lang w:val="en-US"/>
        </w:rPr>
        <w:t>Bisnis</w:t>
      </w:r>
      <w:proofErr w:type="spellEnd"/>
      <w:r>
        <w:rPr>
          <w:rFonts w:ascii="Arial" w:hAnsi="Arial" w:cs="Arial"/>
          <w:sz w:val="24"/>
          <w:lang w:val="en-US"/>
        </w:rPr>
        <w:t xml:space="preserve"> Bank (RBB) PT. B</w:t>
      </w:r>
      <w:r w:rsidR="00E05A4B">
        <w:rPr>
          <w:rFonts w:ascii="Arial" w:hAnsi="Arial" w:cs="Arial"/>
          <w:sz w:val="24"/>
          <w:lang w:val="en-US"/>
        </w:rPr>
        <w:t xml:space="preserve">ank Pembangunan Daerah Papua </w:t>
      </w:r>
      <w:r w:rsidR="00BB2BF6">
        <w:rPr>
          <w:rFonts w:ascii="Arial" w:hAnsi="Arial" w:cs="Arial"/>
          <w:sz w:val="24"/>
          <w:lang w:val="en-US"/>
        </w:rPr>
        <w:t xml:space="preserve">Kantor Cabang </w:t>
      </w:r>
      <w:proofErr w:type="spellStart"/>
      <w:r w:rsidR="000D50BA">
        <w:rPr>
          <w:rFonts w:ascii="Arial" w:hAnsi="Arial" w:cs="Arial"/>
          <w:sz w:val="24"/>
          <w:lang w:val="en-US"/>
        </w:rPr>
        <w:t>Waghete</w:t>
      </w:r>
      <w:proofErr w:type="spellEnd"/>
      <w:r w:rsidR="00BA05F1">
        <w:rPr>
          <w:rFonts w:ascii="Arial" w:hAnsi="Arial" w:cs="Arial"/>
          <w:sz w:val="24"/>
          <w:lang w:val="en-US"/>
        </w:rPr>
        <w:t xml:space="preserve"> </w:t>
      </w:r>
      <w:proofErr w:type="spellStart"/>
      <w:r w:rsidR="00BA05F1">
        <w:rPr>
          <w:rFonts w:ascii="Arial" w:hAnsi="Arial" w:cs="Arial"/>
          <w:sz w:val="24"/>
          <w:lang w:val="en-US"/>
        </w:rPr>
        <w:t>Tahun</w:t>
      </w:r>
      <w:proofErr w:type="spellEnd"/>
      <w:r w:rsidR="00BA05F1">
        <w:rPr>
          <w:rFonts w:ascii="Arial" w:hAnsi="Arial" w:cs="Arial"/>
          <w:sz w:val="24"/>
          <w:lang w:val="en-US"/>
        </w:rPr>
        <w:t xml:space="preserve"> 202</w:t>
      </w:r>
      <w:r w:rsidR="009C4F97">
        <w:rPr>
          <w:rFonts w:ascii="Arial" w:hAnsi="Arial" w:cs="Arial"/>
          <w:sz w:val="24"/>
          <w:lang w:val="en-US"/>
        </w:rPr>
        <w:t>5</w:t>
      </w:r>
      <w:r>
        <w:rPr>
          <w:rFonts w:ascii="Arial" w:hAnsi="Arial" w:cs="Arial"/>
          <w:sz w:val="24"/>
          <w:lang w:val="en-US"/>
        </w:rPr>
        <w:t xml:space="preserve">. </w:t>
      </w:r>
    </w:p>
    <w:p w14:paraId="35276F1D" w14:textId="77777777" w:rsidR="00B45EC2" w:rsidRDefault="00B45EC2" w:rsidP="00B45EC2">
      <w:pPr>
        <w:spacing w:after="0" w:line="240" w:lineRule="auto"/>
        <w:rPr>
          <w:rFonts w:ascii="Arial" w:hAnsi="Arial" w:cs="Arial"/>
          <w:bCs/>
          <w:color w:val="FF0000"/>
          <w:sz w:val="24"/>
          <w:szCs w:val="24"/>
        </w:rPr>
      </w:pPr>
    </w:p>
    <w:p w14:paraId="44DE6F58" w14:textId="77777777" w:rsidR="00B45EC2" w:rsidRPr="00EA105A" w:rsidRDefault="00B45EC2" w:rsidP="004D2209">
      <w:pPr>
        <w:pStyle w:val="ListParagraph"/>
        <w:numPr>
          <w:ilvl w:val="0"/>
          <w:numId w:val="1"/>
        </w:numPr>
        <w:spacing w:after="0" w:line="240" w:lineRule="auto"/>
        <w:ind w:left="142" w:hanging="142"/>
        <w:rPr>
          <w:rFonts w:ascii="Arial" w:hAnsi="Arial" w:cs="Arial"/>
          <w:b/>
          <w:bCs/>
          <w:sz w:val="24"/>
          <w:szCs w:val="24"/>
        </w:rPr>
      </w:pPr>
      <w:r w:rsidRPr="00EA105A">
        <w:rPr>
          <w:rFonts w:ascii="Arial" w:hAnsi="Arial" w:cs="Arial"/>
          <w:b/>
          <w:bCs/>
          <w:sz w:val="24"/>
          <w:szCs w:val="24"/>
        </w:rPr>
        <w:t>TARGET/SASARAN</w:t>
      </w:r>
    </w:p>
    <w:p w14:paraId="24626B92" w14:textId="77777777" w:rsidR="00B45EC2" w:rsidRPr="008B1620" w:rsidRDefault="00B45EC2" w:rsidP="004D2209">
      <w:pPr>
        <w:spacing w:after="0" w:line="240" w:lineRule="auto"/>
        <w:ind w:left="142"/>
        <w:jc w:val="both"/>
        <w:rPr>
          <w:rFonts w:ascii="Arial" w:hAnsi="Arial" w:cs="Arial"/>
          <w:sz w:val="24"/>
          <w:szCs w:val="24"/>
        </w:rPr>
      </w:pPr>
      <w:r w:rsidRPr="008B1620">
        <w:rPr>
          <w:rFonts w:ascii="Arial" w:hAnsi="Arial" w:cs="Arial"/>
          <w:sz w:val="24"/>
          <w:szCs w:val="24"/>
        </w:rPr>
        <w:t xml:space="preserve">Target/sasaran yang </w:t>
      </w:r>
      <w:r>
        <w:rPr>
          <w:rFonts w:ascii="Arial" w:hAnsi="Arial" w:cs="Arial"/>
          <w:sz w:val="24"/>
          <w:szCs w:val="24"/>
        </w:rPr>
        <w:t>diharapkan dapat dicapai dari pengadaan tenaga kerja outsourcing jasa keamanan kantor PT. Bank Pembangunan Daerah Papua adalah :</w:t>
      </w:r>
    </w:p>
    <w:p w14:paraId="6EC58964" w14:textId="77777777" w:rsidR="00B45EC2" w:rsidRDefault="00B45EC2" w:rsidP="004D2209">
      <w:pPr>
        <w:pStyle w:val="ListParagraph"/>
        <w:numPr>
          <w:ilvl w:val="0"/>
          <w:numId w:val="10"/>
        </w:numPr>
        <w:spacing w:after="0" w:line="240" w:lineRule="auto"/>
        <w:ind w:left="426" w:hanging="284"/>
        <w:jc w:val="both"/>
        <w:rPr>
          <w:rFonts w:ascii="Arial" w:hAnsi="Arial" w:cs="Arial"/>
          <w:sz w:val="24"/>
          <w:szCs w:val="24"/>
        </w:rPr>
      </w:pPr>
      <w:r>
        <w:rPr>
          <w:rFonts w:ascii="Arial" w:hAnsi="Arial" w:cs="Arial"/>
          <w:sz w:val="24"/>
          <w:szCs w:val="24"/>
        </w:rPr>
        <w:t>Kemampuan manajemen keamanan didalam mengenali dan memahami potensi wilayah operasional, keamanan yang ada serta menganalisis risiko keamanan yang dihadapi.</w:t>
      </w:r>
    </w:p>
    <w:p w14:paraId="2B34BADD" w14:textId="77777777" w:rsidR="00B45EC2" w:rsidRDefault="00B45EC2" w:rsidP="004D2209">
      <w:pPr>
        <w:pStyle w:val="ListParagraph"/>
        <w:numPr>
          <w:ilvl w:val="0"/>
          <w:numId w:val="10"/>
        </w:numPr>
        <w:spacing w:after="0" w:line="240" w:lineRule="auto"/>
        <w:ind w:left="426" w:hanging="284"/>
        <w:jc w:val="both"/>
        <w:rPr>
          <w:rFonts w:ascii="Arial" w:hAnsi="Arial" w:cs="Arial"/>
          <w:sz w:val="24"/>
          <w:szCs w:val="24"/>
        </w:rPr>
      </w:pPr>
      <w:r>
        <w:rPr>
          <w:rFonts w:ascii="Arial" w:hAnsi="Arial" w:cs="Arial"/>
          <w:sz w:val="24"/>
          <w:szCs w:val="24"/>
        </w:rPr>
        <w:lastRenderedPageBreak/>
        <w:t>Tersusunnya rencana pengamanan dalam upaya pengurangan risiko keamanan dalam wujud satu dokumen rencana pengamanan yang terukur dan berbasis risiko.</w:t>
      </w:r>
    </w:p>
    <w:p w14:paraId="20F17BBD" w14:textId="77777777" w:rsidR="00B45EC2" w:rsidRDefault="00B45EC2" w:rsidP="004D2209">
      <w:pPr>
        <w:pStyle w:val="ListParagraph"/>
        <w:numPr>
          <w:ilvl w:val="0"/>
          <w:numId w:val="10"/>
        </w:numPr>
        <w:spacing w:after="0" w:line="240" w:lineRule="auto"/>
        <w:ind w:left="426" w:hanging="284"/>
        <w:jc w:val="both"/>
        <w:rPr>
          <w:rFonts w:ascii="Arial" w:hAnsi="Arial" w:cs="Arial"/>
          <w:sz w:val="24"/>
          <w:szCs w:val="24"/>
        </w:rPr>
      </w:pPr>
      <w:r>
        <w:rPr>
          <w:rFonts w:ascii="Arial" w:hAnsi="Arial" w:cs="Arial"/>
          <w:sz w:val="24"/>
          <w:szCs w:val="24"/>
        </w:rPr>
        <w:t xml:space="preserve">Terbentuknya organisasi keamanan yang kuat yang ditunjukkan dengan struktur dan pembagian kerja yang baku dimasing-masing lokasi. </w:t>
      </w:r>
    </w:p>
    <w:p w14:paraId="6B24D820" w14:textId="77777777" w:rsidR="00B45EC2" w:rsidRDefault="00B45EC2" w:rsidP="004D2209">
      <w:pPr>
        <w:pStyle w:val="ListParagraph"/>
        <w:numPr>
          <w:ilvl w:val="0"/>
          <w:numId w:val="10"/>
        </w:numPr>
        <w:spacing w:after="0" w:line="240" w:lineRule="auto"/>
        <w:ind w:left="426" w:hanging="284"/>
        <w:jc w:val="both"/>
        <w:rPr>
          <w:rFonts w:ascii="Arial" w:hAnsi="Arial" w:cs="Arial"/>
          <w:sz w:val="24"/>
          <w:szCs w:val="24"/>
        </w:rPr>
      </w:pPr>
      <w:r>
        <w:rPr>
          <w:rFonts w:ascii="Arial" w:hAnsi="Arial" w:cs="Arial"/>
          <w:sz w:val="24"/>
          <w:szCs w:val="24"/>
        </w:rPr>
        <w:t>Penempatan personil (ploting) dengan jel</w:t>
      </w:r>
      <w:r w:rsidR="00C17665">
        <w:rPr>
          <w:rFonts w:ascii="Arial" w:hAnsi="Arial" w:cs="Arial"/>
          <w:sz w:val="24"/>
          <w:szCs w:val="24"/>
        </w:rPr>
        <w:t>as sesuai tugas pokoknya masing</w:t>
      </w:r>
      <w:r w:rsidR="00C17665">
        <w:rPr>
          <w:rFonts w:ascii="Arial" w:hAnsi="Arial" w:cs="Arial"/>
          <w:sz w:val="24"/>
          <w:szCs w:val="24"/>
          <w:lang w:val="en-GB"/>
        </w:rPr>
        <w:t>-</w:t>
      </w:r>
      <w:r>
        <w:rPr>
          <w:rFonts w:ascii="Arial" w:hAnsi="Arial" w:cs="Arial"/>
          <w:sz w:val="24"/>
          <w:szCs w:val="24"/>
        </w:rPr>
        <w:t>masing.</w:t>
      </w:r>
    </w:p>
    <w:p w14:paraId="7F8434FD" w14:textId="77777777" w:rsidR="00B45EC2" w:rsidRDefault="00C17665" w:rsidP="004D2209">
      <w:pPr>
        <w:pStyle w:val="ListParagraph"/>
        <w:numPr>
          <w:ilvl w:val="0"/>
          <w:numId w:val="10"/>
        </w:numPr>
        <w:spacing w:after="0" w:line="240" w:lineRule="auto"/>
        <w:ind w:left="426" w:hanging="284"/>
        <w:jc w:val="both"/>
        <w:rPr>
          <w:rFonts w:ascii="Arial" w:hAnsi="Arial" w:cs="Arial"/>
          <w:sz w:val="24"/>
          <w:szCs w:val="24"/>
        </w:rPr>
      </w:pPr>
      <w:r>
        <w:rPr>
          <w:rFonts w:ascii="Arial" w:hAnsi="Arial" w:cs="Arial"/>
          <w:sz w:val="24"/>
          <w:szCs w:val="24"/>
        </w:rPr>
        <w:t>Implementasi s</w:t>
      </w:r>
      <w:proofErr w:type="spellStart"/>
      <w:r>
        <w:rPr>
          <w:rFonts w:ascii="Arial" w:hAnsi="Arial" w:cs="Arial"/>
          <w:sz w:val="24"/>
          <w:szCs w:val="24"/>
          <w:lang w:val="en-GB"/>
        </w:rPr>
        <w:t>i</w:t>
      </w:r>
      <w:proofErr w:type="spellEnd"/>
      <w:r w:rsidR="00B45EC2">
        <w:rPr>
          <w:rFonts w:ascii="Arial" w:hAnsi="Arial" w:cs="Arial"/>
          <w:sz w:val="24"/>
          <w:szCs w:val="24"/>
        </w:rPr>
        <w:t>stem pengamanan yang optimal untuk mencapai tujuan yang disebutkan diatas.</w:t>
      </w:r>
    </w:p>
    <w:p w14:paraId="0DF1C75F" w14:textId="77777777" w:rsidR="00B45EC2" w:rsidRDefault="00B45EC2" w:rsidP="00B45EC2">
      <w:pPr>
        <w:spacing w:after="0" w:line="240" w:lineRule="auto"/>
        <w:jc w:val="both"/>
        <w:rPr>
          <w:rFonts w:ascii="Arial" w:hAnsi="Arial" w:cs="Arial"/>
          <w:bCs/>
          <w:sz w:val="24"/>
          <w:szCs w:val="24"/>
        </w:rPr>
      </w:pPr>
    </w:p>
    <w:p w14:paraId="0F7A4BED" w14:textId="77777777" w:rsidR="00B45EC2" w:rsidRDefault="00B45EC2" w:rsidP="00C17665">
      <w:pPr>
        <w:pStyle w:val="ListParagraph"/>
        <w:numPr>
          <w:ilvl w:val="0"/>
          <w:numId w:val="1"/>
        </w:numPr>
        <w:spacing w:after="0" w:line="240" w:lineRule="auto"/>
        <w:ind w:left="142" w:hanging="142"/>
        <w:rPr>
          <w:rFonts w:ascii="Arial" w:hAnsi="Arial" w:cs="Arial"/>
          <w:b/>
          <w:bCs/>
          <w:sz w:val="24"/>
          <w:szCs w:val="24"/>
        </w:rPr>
      </w:pPr>
      <w:r w:rsidRPr="00004A1F">
        <w:rPr>
          <w:rFonts w:ascii="Arial" w:hAnsi="Arial" w:cs="Arial"/>
          <w:b/>
          <w:bCs/>
          <w:sz w:val="24"/>
          <w:szCs w:val="24"/>
        </w:rPr>
        <w:t>NAMA ORGANISASI PENGADAAN BARANG/JASA</w:t>
      </w:r>
    </w:p>
    <w:p w14:paraId="61BF705A" w14:textId="77777777" w:rsidR="00B45EC2" w:rsidRPr="00004A1F" w:rsidRDefault="00B45EC2" w:rsidP="00C17665">
      <w:pPr>
        <w:spacing w:after="0" w:line="240" w:lineRule="auto"/>
        <w:ind w:left="142"/>
        <w:jc w:val="both"/>
        <w:rPr>
          <w:rFonts w:ascii="Arial" w:hAnsi="Arial" w:cs="Arial"/>
          <w:bCs/>
          <w:sz w:val="24"/>
          <w:szCs w:val="24"/>
        </w:rPr>
      </w:pPr>
      <w:r w:rsidRPr="00004A1F">
        <w:rPr>
          <w:rFonts w:ascii="Arial" w:hAnsi="Arial" w:cs="Arial"/>
          <w:bCs/>
          <w:sz w:val="24"/>
          <w:szCs w:val="24"/>
        </w:rPr>
        <w:t xml:space="preserve">Nama organisasi yang menyelenggarakan/melaksanakan pekerjaan pengadaan </w:t>
      </w:r>
      <w:r>
        <w:rPr>
          <w:rFonts w:ascii="Arial" w:hAnsi="Arial" w:cs="Arial"/>
          <w:bCs/>
          <w:sz w:val="24"/>
          <w:szCs w:val="24"/>
        </w:rPr>
        <w:t xml:space="preserve">tenaga kerja </w:t>
      </w:r>
      <w:r w:rsidRPr="00004A1F">
        <w:rPr>
          <w:rFonts w:ascii="Arial" w:hAnsi="Arial" w:cs="Arial"/>
          <w:bCs/>
          <w:sz w:val="24"/>
          <w:szCs w:val="24"/>
        </w:rPr>
        <w:t xml:space="preserve">outsourcing </w:t>
      </w:r>
      <w:r>
        <w:rPr>
          <w:rFonts w:ascii="Arial" w:hAnsi="Arial" w:cs="Arial"/>
          <w:bCs/>
          <w:sz w:val="24"/>
          <w:szCs w:val="24"/>
        </w:rPr>
        <w:t xml:space="preserve">jasa keamanan kantor </w:t>
      </w:r>
      <w:r w:rsidRPr="00004A1F">
        <w:rPr>
          <w:rFonts w:ascii="Arial" w:hAnsi="Arial" w:cs="Arial"/>
          <w:bCs/>
          <w:sz w:val="24"/>
          <w:szCs w:val="24"/>
        </w:rPr>
        <w:t>PT. Bank Pembangunan Daerah Papua :</w:t>
      </w:r>
    </w:p>
    <w:p w14:paraId="084621D0" w14:textId="77777777" w:rsidR="00B45EC2" w:rsidRPr="0045575B" w:rsidRDefault="00B45EC2" w:rsidP="00C17665">
      <w:pPr>
        <w:pStyle w:val="ListParagraph"/>
        <w:numPr>
          <w:ilvl w:val="0"/>
          <w:numId w:val="4"/>
        </w:numPr>
        <w:tabs>
          <w:tab w:val="left" w:pos="1276"/>
        </w:tabs>
        <w:spacing w:after="0" w:line="240" w:lineRule="auto"/>
        <w:ind w:left="426" w:hanging="284"/>
        <w:jc w:val="both"/>
        <w:rPr>
          <w:rFonts w:ascii="Arial" w:hAnsi="Arial" w:cs="Arial"/>
          <w:bCs/>
          <w:sz w:val="24"/>
          <w:szCs w:val="24"/>
        </w:rPr>
      </w:pPr>
      <w:r w:rsidRPr="0045575B">
        <w:rPr>
          <w:rFonts w:ascii="Arial" w:hAnsi="Arial" w:cs="Arial"/>
          <w:bCs/>
          <w:sz w:val="24"/>
          <w:szCs w:val="24"/>
        </w:rPr>
        <w:t>Pemberi Tugas :</w:t>
      </w:r>
      <w:r w:rsidR="00C17665">
        <w:rPr>
          <w:rFonts w:ascii="Arial" w:hAnsi="Arial" w:cs="Arial"/>
          <w:bCs/>
          <w:sz w:val="24"/>
          <w:szCs w:val="24"/>
          <w:lang w:val="en-GB"/>
        </w:rPr>
        <w:t xml:space="preserve"> </w:t>
      </w:r>
      <w:r w:rsidRPr="0045575B">
        <w:rPr>
          <w:rFonts w:ascii="Arial" w:hAnsi="Arial" w:cs="Arial"/>
          <w:bCs/>
          <w:sz w:val="24"/>
          <w:szCs w:val="24"/>
        </w:rPr>
        <w:t>Direksi PT. Bank Pembangunan Daerah Papua, sebagai Pengguna Anggaran</w:t>
      </w:r>
      <w:r>
        <w:rPr>
          <w:rFonts w:ascii="Arial" w:hAnsi="Arial" w:cs="Arial"/>
          <w:bCs/>
          <w:sz w:val="24"/>
          <w:szCs w:val="24"/>
        </w:rPr>
        <w:t xml:space="preserve"> (PA)</w:t>
      </w:r>
      <w:r w:rsidRPr="0045575B">
        <w:rPr>
          <w:rFonts w:ascii="Arial" w:hAnsi="Arial" w:cs="Arial"/>
          <w:bCs/>
          <w:sz w:val="24"/>
          <w:szCs w:val="24"/>
        </w:rPr>
        <w:t>.</w:t>
      </w:r>
    </w:p>
    <w:p w14:paraId="058BD85F" w14:textId="77777777" w:rsidR="00B45EC2" w:rsidRPr="00D83715" w:rsidRDefault="00B45EC2" w:rsidP="00C17665">
      <w:pPr>
        <w:pStyle w:val="ListParagraph"/>
        <w:numPr>
          <w:ilvl w:val="0"/>
          <w:numId w:val="5"/>
        </w:numPr>
        <w:spacing w:after="0" w:line="240" w:lineRule="auto"/>
        <w:ind w:left="426" w:hanging="284"/>
        <w:jc w:val="both"/>
        <w:rPr>
          <w:rFonts w:ascii="Arial" w:hAnsi="Arial" w:cs="Arial"/>
          <w:bCs/>
          <w:sz w:val="24"/>
          <w:szCs w:val="24"/>
        </w:rPr>
      </w:pPr>
      <w:r>
        <w:rPr>
          <w:rFonts w:ascii="Arial" w:hAnsi="Arial" w:cs="Arial"/>
          <w:bCs/>
          <w:sz w:val="24"/>
          <w:szCs w:val="24"/>
        </w:rPr>
        <w:t>Penyusunan dan penetapan rencana pelaksanaan pengadaan barang/jasa dilaksanakan oleh Pejabat Pembuat Komitmen (PPK).</w:t>
      </w:r>
    </w:p>
    <w:p w14:paraId="60F863A4" w14:textId="77777777" w:rsidR="00B45EC2" w:rsidRDefault="00B45EC2" w:rsidP="00C17665">
      <w:pPr>
        <w:pStyle w:val="ListParagraph"/>
        <w:numPr>
          <w:ilvl w:val="0"/>
          <w:numId w:val="6"/>
        </w:numPr>
        <w:tabs>
          <w:tab w:val="left" w:pos="1080"/>
        </w:tabs>
        <w:spacing w:after="0" w:line="240" w:lineRule="auto"/>
        <w:ind w:left="426" w:hanging="284"/>
        <w:jc w:val="both"/>
        <w:rPr>
          <w:rFonts w:ascii="Arial" w:hAnsi="Arial" w:cs="Arial"/>
          <w:bCs/>
          <w:sz w:val="24"/>
          <w:szCs w:val="24"/>
        </w:rPr>
      </w:pPr>
      <w:r w:rsidRPr="00D83715">
        <w:rPr>
          <w:rFonts w:ascii="Arial" w:hAnsi="Arial" w:cs="Arial"/>
          <w:bCs/>
          <w:sz w:val="24"/>
          <w:szCs w:val="24"/>
        </w:rPr>
        <w:t>Pemilihan penyedia barang/jasa dilaksanakan oleh Unit Layanan Pengadaan (ULP)</w:t>
      </w:r>
      <w:r>
        <w:rPr>
          <w:rFonts w:ascii="Arial" w:hAnsi="Arial" w:cs="Arial"/>
          <w:bCs/>
          <w:sz w:val="24"/>
          <w:szCs w:val="24"/>
        </w:rPr>
        <w:t>.</w:t>
      </w:r>
    </w:p>
    <w:p w14:paraId="34136E15" w14:textId="77777777" w:rsidR="00B45EC2" w:rsidRDefault="00B45EC2" w:rsidP="00B45EC2">
      <w:pPr>
        <w:tabs>
          <w:tab w:val="left" w:pos="1080"/>
        </w:tabs>
        <w:spacing w:after="0" w:line="240" w:lineRule="auto"/>
        <w:jc w:val="both"/>
        <w:rPr>
          <w:rFonts w:ascii="Arial" w:hAnsi="Arial" w:cs="Arial"/>
          <w:bCs/>
          <w:sz w:val="24"/>
          <w:szCs w:val="24"/>
        </w:rPr>
      </w:pPr>
    </w:p>
    <w:p w14:paraId="6872FDDC" w14:textId="77777777" w:rsidR="00B45EC2" w:rsidRPr="00C7690B" w:rsidRDefault="00B45EC2" w:rsidP="00C17665">
      <w:pPr>
        <w:pStyle w:val="ListParagraph"/>
        <w:numPr>
          <w:ilvl w:val="0"/>
          <w:numId w:val="1"/>
        </w:numPr>
        <w:spacing w:after="0" w:line="240" w:lineRule="auto"/>
        <w:ind w:left="142" w:hanging="142"/>
        <w:rPr>
          <w:rFonts w:ascii="Arial" w:hAnsi="Arial" w:cs="Arial"/>
          <w:b/>
          <w:bCs/>
          <w:sz w:val="24"/>
          <w:szCs w:val="24"/>
        </w:rPr>
      </w:pPr>
      <w:r w:rsidRPr="00EA5B9B">
        <w:rPr>
          <w:rFonts w:ascii="Arial" w:hAnsi="Arial" w:cs="Arial"/>
          <w:b/>
          <w:bCs/>
          <w:sz w:val="24"/>
          <w:szCs w:val="24"/>
        </w:rPr>
        <w:t>SUMBER DANA DAN PERKIRAAN BIAYA</w:t>
      </w:r>
    </w:p>
    <w:p w14:paraId="1E81BFC9" w14:textId="1F49FF64" w:rsidR="00B45EC2" w:rsidRPr="006B11F3" w:rsidRDefault="00B45EC2" w:rsidP="00C17665">
      <w:pPr>
        <w:pStyle w:val="ListParagraph"/>
        <w:numPr>
          <w:ilvl w:val="0"/>
          <w:numId w:val="7"/>
        </w:numPr>
        <w:spacing w:after="0" w:line="240" w:lineRule="auto"/>
        <w:ind w:left="426" w:hanging="284"/>
        <w:jc w:val="both"/>
        <w:rPr>
          <w:rFonts w:ascii="Arial" w:hAnsi="Arial" w:cs="Arial"/>
          <w:bCs/>
          <w:sz w:val="24"/>
          <w:szCs w:val="24"/>
        </w:rPr>
      </w:pPr>
      <w:r>
        <w:rPr>
          <w:rFonts w:ascii="Arial" w:hAnsi="Arial" w:cs="Arial"/>
          <w:bCs/>
          <w:sz w:val="24"/>
          <w:szCs w:val="24"/>
        </w:rPr>
        <w:t xml:space="preserve">Sumber dana yang diperlukan untuk membiayai pekerjaan pengadaan </w:t>
      </w:r>
      <w:r w:rsidR="00B51545">
        <w:rPr>
          <w:rFonts w:ascii="Arial" w:hAnsi="Arial" w:cs="Arial"/>
          <w:bCs/>
          <w:sz w:val="24"/>
          <w:szCs w:val="24"/>
        </w:rPr>
        <w:t xml:space="preserve">penyedia </w:t>
      </w:r>
      <w:r>
        <w:rPr>
          <w:rFonts w:ascii="Arial" w:hAnsi="Arial" w:cs="Arial"/>
          <w:bCs/>
          <w:sz w:val="24"/>
          <w:szCs w:val="24"/>
        </w:rPr>
        <w:t xml:space="preserve">tenaga kerja outsourcing jasa keamanan </w:t>
      </w:r>
      <w:r w:rsidRPr="009C663F">
        <w:rPr>
          <w:rFonts w:ascii="Arial" w:hAnsi="Arial" w:cs="Arial"/>
          <w:bCs/>
          <w:sz w:val="24"/>
          <w:szCs w:val="24"/>
        </w:rPr>
        <w:t>bersumber dari Rencana Bisnis Bank (RBB)</w:t>
      </w:r>
      <w:r w:rsidR="00B51545">
        <w:rPr>
          <w:rFonts w:ascii="Arial" w:hAnsi="Arial" w:cs="Arial"/>
          <w:bCs/>
          <w:sz w:val="24"/>
          <w:szCs w:val="24"/>
        </w:rPr>
        <w:t xml:space="preserve"> </w:t>
      </w:r>
      <w:r w:rsidRPr="009C663F">
        <w:rPr>
          <w:rFonts w:ascii="Arial" w:hAnsi="Arial" w:cs="Arial"/>
          <w:bCs/>
          <w:sz w:val="24"/>
          <w:szCs w:val="24"/>
        </w:rPr>
        <w:t>PT. Bank P</w:t>
      </w:r>
      <w:r w:rsidR="00BD5BDC">
        <w:rPr>
          <w:rFonts w:ascii="Arial" w:hAnsi="Arial" w:cs="Arial"/>
          <w:bCs/>
          <w:sz w:val="24"/>
          <w:szCs w:val="24"/>
        </w:rPr>
        <w:t xml:space="preserve">embangunan Daerah Papua </w:t>
      </w:r>
      <w:r w:rsidR="00E05A4B">
        <w:rPr>
          <w:rFonts w:ascii="Arial" w:hAnsi="Arial" w:cs="Arial"/>
          <w:bCs/>
          <w:sz w:val="24"/>
          <w:szCs w:val="24"/>
          <w:lang w:val="en-US"/>
        </w:rPr>
        <w:t xml:space="preserve">Kantor Cabang </w:t>
      </w:r>
      <w:proofErr w:type="spellStart"/>
      <w:r w:rsidR="000D50BA">
        <w:rPr>
          <w:rFonts w:ascii="Arial" w:hAnsi="Arial" w:cs="Arial"/>
          <w:bCs/>
          <w:sz w:val="24"/>
          <w:szCs w:val="24"/>
          <w:lang w:val="en-US"/>
        </w:rPr>
        <w:t>Waghete</w:t>
      </w:r>
      <w:proofErr w:type="spellEnd"/>
      <w:r w:rsidR="006178CE">
        <w:rPr>
          <w:rFonts w:ascii="Arial" w:hAnsi="Arial" w:cs="Arial"/>
          <w:bCs/>
          <w:sz w:val="24"/>
          <w:szCs w:val="24"/>
          <w:lang w:val="en-US"/>
        </w:rPr>
        <w:t xml:space="preserve"> </w:t>
      </w:r>
      <w:r w:rsidR="00BD5BDC" w:rsidRPr="006B11F3">
        <w:rPr>
          <w:rFonts w:ascii="Arial" w:hAnsi="Arial" w:cs="Arial"/>
          <w:bCs/>
          <w:sz w:val="24"/>
          <w:szCs w:val="24"/>
        </w:rPr>
        <w:t>Tahun 202</w:t>
      </w:r>
      <w:r w:rsidR="009C4F97">
        <w:rPr>
          <w:rFonts w:ascii="Arial" w:hAnsi="Arial" w:cs="Arial"/>
          <w:bCs/>
          <w:sz w:val="24"/>
          <w:szCs w:val="24"/>
        </w:rPr>
        <w:t>5</w:t>
      </w:r>
      <w:r w:rsidRPr="006B11F3">
        <w:rPr>
          <w:rFonts w:ascii="Arial" w:hAnsi="Arial" w:cs="Arial"/>
          <w:bCs/>
          <w:sz w:val="24"/>
          <w:szCs w:val="24"/>
        </w:rPr>
        <w:t>.</w:t>
      </w:r>
    </w:p>
    <w:p w14:paraId="72A733D8" w14:textId="303A049F" w:rsidR="00B45EC2" w:rsidRPr="00C17665" w:rsidRDefault="00B45EC2" w:rsidP="00C17665">
      <w:pPr>
        <w:pStyle w:val="ListParagraph"/>
        <w:numPr>
          <w:ilvl w:val="0"/>
          <w:numId w:val="7"/>
        </w:numPr>
        <w:spacing w:after="0" w:line="240" w:lineRule="auto"/>
        <w:ind w:left="426" w:hanging="284"/>
        <w:jc w:val="both"/>
        <w:rPr>
          <w:rFonts w:ascii="Arial" w:hAnsi="Arial" w:cs="Arial"/>
          <w:sz w:val="24"/>
          <w:szCs w:val="24"/>
        </w:rPr>
      </w:pPr>
      <w:r w:rsidRPr="006B11F3">
        <w:rPr>
          <w:rFonts w:ascii="Arial" w:hAnsi="Arial" w:cs="Arial"/>
          <w:bCs/>
          <w:sz w:val="24"/>
          <w:szCs w:val="24"/>
        </w:rPr>
        <w:t xml:space="preserve">Total perkiraan biaya yang diperlukan sebesar Rp. </w:t>
      </w:r>
      <w:r w:rsidR="000D50BA">
        <w:rPr>
          <w:rFonts w:ascii="Arial" w:hAnsi="Arial" w:cs="Arial"/>
          <w:bCs/>
          <w:sz w:val="24"/>
          <w:szCs w:val="24"/>
          <w:lang w:val="en-US"/>
        </w:rPr>
        <w:t>1.131.984</w:t>
      </w:r>
      <w:r w:rsidR="00485C8D">
        <w:rPr>
          <w:rFonts w:ascii="Arial" w:hAnsi="Arial" w:cs="Arial"/>
          <w:bCs/>
          <w:sz w:val="24"/>
          <w:szCs w:val="24"/>
          <w:lang w:val="en-US"/>
        </w:rPr>
        <w:t>.000,-</w:t>
      </w:r>
      <w:r w:rsidR="00097758">
        <w:rPr>
          <w:rFonts w:ascii="Arial" w:hAnsi="Arial" w:cs="Arial"/>
          <w:bCs/>
          <w:sz w:val="24"/>
          <w:szCs w:val="24"/>
          <w:lang w:val="en-US"/>
        </w:rPr>
        <w:t xml:space="preserve"> </w:t>
      </w:r>
      <w:r w:rsidRPr="006B11F3">
        <w:rPr>
          <w:rFonts w:ascii="Arial" w:hAnsi="Arial" w:cs="Arial"/>
          <w:bCs/>
          <w:sz w:val="24"/>
          <w:szCs w:val="24"/>
        </w:rPr>
        <w:t>(</w:t>
      </w:r>
      <w:r w:rsidR="00BA5FCC" w:rsidRPr="00C17665">
        <w:rPr>
          <w:rFonts w:ascii="Arial" w:hAnsi="Arial" w:cs="Arial"/>
          <w:bCs/>
          <w:sz w:val="24"/>
          <w:szCs w:val="24"/>
        </w:rPr>
        <w:fldChar w:fldCharType="begin"/>
      </w:r>
      <w:r w:rsidRPr="00C17665">
        <w:rPr>
          <w:rFonts w:ascii="Arial" w:hAnsi="Arial" w:cs="Arial"/>
          <w:bCs/>
          <w:sz w:val="24"/>
          <w:szCs w:val="24"/>
        </w:rPr>
        <w:instrText xml:space="preserve"> LINK Excel.Sheet.12 "D:\\Pekerjaan 2019\\Lelang Security 2019\\HPS\\HPS Lelang Security 2019 Shif 8 Jam Kerja.xlsx" Sheet3!R46C9 \a \f 4 \h  \* MERGEFORMAT </w:instrText>
      </w:r>
      <w:r w:rsidR="00BA5FCC" w:rsidRPr="00C17665">
        <w:rPr>
          <w:rFonts w:ascii="Arial" w:hAnsi="Arial" w:cs="Arial"/>
          <w:bCs/>
          <w:sz w:val="24"/>
          <w:szCs w:val="24"/>
        </w:rPr>
        <w:fldChar w:fldCharType="separate"/>
      </w:r>
      <w:r w:rsidR="000D50BA">
        <w:rPr>
          <w:rFonts w:ascii="Arial" w:eastAsia="Times New Roman" w:hAnsi="Arial" w:cs="Arial"/>
          <w:bCs/>
          <w:sz w:val="24"/>
          <w:szCs w:val="24"/>
          <w:lang w:val="en-GB"/>
        </w:rPr>
        <w:t xml:space="preserve">Satu </w:t>
      </w:r>
      <w:proofErr w:type="spellStart"/>
      <w:r w:rsidR="000D50BA">
        <w:rPr>
          <w:rFonts w:ascii="Arial" w:eastAsia="Times New Roman" w:hAnsi="Arial" w:cs="Arial"/>
          <w:bCs/>
          <w:sz w:val="24"/>
          <w:szCs w:val="24"/>
          <w:lang w:val="en-GB"/>
        </w:rPr>
        <w:t>Milyar</w:t>
      </w:r>
      <w:proofErr w:type="spellEnd"/>
      <w:r w:rsidR="000D50BA">
        <w:rPr>
          <w:rFonts w:ascii="Arial" w:eastAsia="Times New Roman" w:hAnsi="Arial" w:cs="Arial"/>
          <w:bCs/>
          <w:sz w:val="24"/>
          <w:szCs w:val="24"/>
          <w:lang w:val="en-GB"/>
        </w:rPr>
        <w:t xml:space="preserve"> </w:t>
      </w:r>
      <w:proofErr w:type="spellStart"/>
      <w:r w:rsidR="000D50BA">
        <w:rPr>
          <w:rFonts w:ascii="Arial" w:eastAsia="Times New Roman" w:hAnsi="Arial" w:cs="Arial"/>
          <w:bCs/>
          <w:sz w:val="24"/>
          <w:szCs w:val="24"/>
          <w:lang w:val="en-GB"/>
        </w:rPr>
        <w:t>Seratus</w:t>
      </w:r>
      <w:proofErr w:type="spellEnd"/>
      <w:r w:rsidR="000D50BA">
        <w:rPr>
          <w:rFonts w:ascii="Arial" w:eastAsia="Times New Roman" w:hAnsi="Arial" w:cs="Arial"/>
          <w:bCs/>
          <w:sz w:val="24"/>
          <w:szCs w:val="24"/>
          <w:lang w:val="en-GB"/>
        </w:rPr>
        <w:t xml:space="preserve"> Tiga </w:t>
      </w:r>
      <w:proofErr w:type="spellStart"/>
      <w:r w:rsidR="000D50BA">
        <w:rPr>
          <w:rFonts w:ascii="Arial" w:eastAsia="Times New Roman" w:hAnsi="Arial" w:cs="Arial"/>
          <w:bCs/>
          <w:sz w:val="24"/>
          <w:szCs w:val="24"/>
          <w:lang w:val="en-GB"/>
        </w:rPr>
        <w:t>Puluh</w:t>
      </w:r>
      <w:proofErr w:type="spellEnd"/>
      <w:r w:rsidR="000D50BA">
        <w:rPr>
          <w:rFonts w:ascii="Arial" w:eastAsia="Times New Roman" w:hAnsi="Arial" w:cs="Arial"/>
          <w:bCs/>
          <w:sz w:val="24"/>
          <w:szCs w:val="24"/>
          <w:lang w:val="en-GB"/>
        </w:rPr>
        <w:t xml:space="preserve"> Satu Juta Sembilan Ratus </w:t>
      </w:r>
      <w:proofErr w:type="spellStart"/>
      <w:r w:rsidR="000D50BA">
        <w:rPr>
          <w:rFonts w:ascii="Arial" w:eastAsia="Times New Roman" w:hAnsi="Arial" w:cs="Arial"/>
          <w:bCs/>
          <w:sz w:val="24"/>
          <w:szCs w:val="24"/>
          <w:lang w:val="en-GB"/>
        </w:rPr>
        <w:t>Delapan</w:t>
      </w:r>
      <w:proofErr w:type="spellEnd"/>
      <w:r w:rsidR="000D50BA">
        <w:rPr>
          <w:rFonts w:ascii="Arial" w:eastAsia="Times New Roman" w:hAnsi="Arial" w:cs="Arial"/>
          <w:bCs/>
          <w:sz w:val="24"/>
          <w:szCs w:val="24"/>
          <w:lang w:val="en-GB"/>
        </w:rPr>
        <w:t xml:space="preserve"> </w:t>
      </w:r>
      <w:proofErr w:type="spellStart"/>
      <w:r w:rsidR="000D50BA">
        <w:rPr>
          <w:rFonts w:ascii="Arial" w:eastAsia="Times New Roman" w:hAnsi="Arial" w:cs="Arial"/>
          <w:bCs/>
          <w:sz w:val="24"/>
          <w:szCs w:val="24"/>
          <w:lang w:val="en-GB"/>
        </w:rPr>
        <w:t>Puluh</w:t>
      </w:r>
      <w:proofErr w:type="spellEnd"/>
      <w:r w:rsidR="000D50BA">
        <w:rPr>
          <w:rFonts w:ascii="Arial" w:eastAsia="Times New Roman" w:hAnsi="Arial" w:cs="Arial"/>
          <w:bCs/>
          <w:sz w:val="24"/>
          <w:szCs w:val="24"/>
          <w:lang w:val="en-GB"/>
        </w:rPr>
        <w:t xml:space="preserve"> </w:t>
      </w:r>
      <w:proofErr w:type="spellStart"/>
      <w:r w:rsidR="000D50BA">
        <w:rPr>
          <w:rFonts w:ascii="Arial" w:eastAsia="Times New Roman" w:hAnsi="Arial" w:cs="Arial"/>
          <w:bCs/>
          <w:sz w:val="24"/>
          <w:szCs w:val="24"/>
          <w:lang w:val="en-GB"/>
        </w:rPr>
        <w:t>Empat</w:t>
      </w:r>
      <w:proofErr w:type="spellEnd"/>
      <w:r w:rsidR="000D50BA">
        <w:rPr>
          <w:rFonts w:ascii="Arial" w:eastAsia="Times New Roman" w:hAnsi="Arial" w:cs="Arial"/>
          <w:bCs/>
          <w:sz w:val="24"/>
          <w:szCs w:val="24"/>
          <w:lang w:val="en-GB"/>
        </w:rPr>
        <w:t xml:space="preserve"> </w:t>
      </w:r>
      <w:proofErr w:type="spellStart"/>
      <w:r w:rsidR="003A34D0">
        <w:rPr>
          <w:rFonts w:ascii="Arial" w:eastAsia="Times New Roman" w:hAnsi="Arial" w:cs="Arial"/>
          <w:bCs/>
          <w:sz w:val="24"/>
          <w:szCs w:val="24"/>
          <w:lang w:val="en-GB"/>
        </w:rPr>
        <w:t>Ribu</w:t>
      </w:r>
      <w:proofErr w:type="spellEnd"/>
      <w:r w:rsidR="003A34D0">
        <w:rPr>
          <w:rFonts w:ascii="Arial" w:eastAsia="Times New Roman" w:hAnsi="Arial" w:cs="Arial"/>
          <w:bCs/>
          <w:sz w:val="24"/>
          <w:szCs w:val="24"/>
          <w:lang w:val="en-GB"/>
        </w:rPr>
        <w:t xml:space="preserve"> </w:t>
      </w:r>
      <w:r w:rsidR="00C17665">
        <w:rPr>
          <w:rFonts w:ascii="Arial" w:eastAsia="Times New Roman" w:hAnsi="Arial" w:cs="Arial"/>
          <w:bCs/>
          <w:sz w:val="24"/>
          <w:szCs w:val="24"/>
          <w:lang w:val="en-GB"/>
        </w:rPr>
        <w:t>R</w:t>
      </w:r>
      <w:proofErr w:type="spellStart"/>
      <w:r w:rsidR="00E05A4B" w:rsidRPr="00C17665">
        <w:rPr>
          <w:rFonts w:ascii="Arial" w:eastAsia="Times New Roman" w:hAnsi="Arial" w:cs="Arial"/>
          <w:bCs/>
          <w:sz w:val="24"/>
          <w:szCs w:val="24"/>
          <w:lang w:val="en-US"/>
        </w:rPr>
        <w:t>upiah</w:t>
      </w:r>
      <w:proofErr w:type="spellEnd"/>
      <w:r w:rsidR="00E05A4B" w:rsidRPr="00C17665">
        <w:rPr>
          <w:rFonts w:ascii="Arial" w:eastAsia="Times New Roman" w:hAnsi="Arial" w:cs="Arial"/>
          <w:bCs/>
          <w:sz w:val="24"/>
          <w:szCs w:val="24"/>
          <w:lang w:val="en-US"/>
        </w:rPr>
        <w:t xml:space="preserve">) </w:t>
      </w:r>
      <w:proofErr w:type="spellStart"/>
      <w:r w:rsidR="00E05A4B" w:rsidRPr="00C17665">
        <w:rPr>
          <w:rFonts w:ascii="Arial" w:eastAsia="Times New Roman" w:hAnsi="Arial" w:cs="Arial"/>
          <w:bCs/>
          <w:sz w:val="24"/>
          <w:szCs w:val="24"/>
          <w:lang w:val="en-US"/>
        </w:rPr>
        <w:t>selama</w:t>
      </w:r>
      <w:proofErr w:type="spellEnd"/>
      <w:r w:rsidR="00E05A4B" w:rsidRPr="00C17665">
        <w:rPr>
          <w:rFonts w:ascii="Arial" w:eastAsia="Times New Roman" w:hAnsi="Arial" w:cs="Arial"/>
          <w:bCs/>
          <w:sz w:val="24"/>
          <w:szCs w:val="24"/>
          <w:lang w:val="en-US"/>
        </w:rPr>
        <w:t xml:space="preserve"> </w:t>
      </w:r>
      <w:r w:rsidR="00C17665">
        <w:rPr>
          <w:rFonts w:ascii="Arial" w:eastAsia="Times New Roman" w:hAnsi="Arial" w:cs="Arial"/>
          <w:bCs/>
          <w:sz w:val="24"/>
          <w:szCs w:val="24"/>
          <w:lang w:val="en-US"/>
        </w:rPr>
        <w:t>2</w:t>
      </w:r>
      <w:r w:rsidR="00E05A4B" w:rsidRPr="00C17665">
        <w:rPr>
          <w:rFonts w:ascii="Arial" w:eastAsia="Times New Roman" w:hAnsi="Arial" w:cs="Arial"/>
          <w:bCs/>
          <w:sz w:val="24"/>
          <w:szCs w:val="24"/>
          <w:lang w:val="en-US"/>
        </w:rPr>
        <w:t xml:space="preserve"> (</w:t>
      </w:r>
      <w:r w:rsidR="00C17665">
        <w:rPr>
          <w:rFonts w:ascii="Arial" w:eastAsia="Times New Roman" w:hAnsi="Arial" w:cs="Arial"/>
          <w:bCs/>
          <w:sz w:val="24"/>
          <w:szCs w:val="24"/>
          <w:lang w:val="en-US"/>
        </w:rPr>
        <w:t>dua</w:t>
      </w:r>
      <w:r w:rsidR="006B11F3" w:rsidRPr="00C17665">
        <w:rPr>
          <w:rFonts w:ascii="Arial" w:eastAsia="Times New Roman" w:hAnsi="Arial" w:cs="Arial"/>
          <w:bCs/>
          <w:sz w:val="24"/>
          <w:szCs w:val="24"/>
          <w:lang w:val="en-US"/>
        </w:rPr>
        <w:t xml:space="preserve">) </w:t>
      </w:r>
      <w:proofErr w:type="spellStart"/>
      <w:r w:rsidR="006B11F3" w:rsidRPr="00C17665">
        <w:rPr>
          <w:rFonts w:ascii="Arial" w:eastAsia="Times New Roman" w:hAnsi="Arial" w:cs="Arial"/>
          <w:bCs/>
          <w:sz w:val="24"/>
          <w:szCs w:val="24"/>
          <w:lang w:val="en-US"/>
        </w:rPr>
        <w:t>tahun</w:t>
      </w:r>
      <w:proofErr w:type="spellEnd"/>
      <w:r w:rsidRPr="00C17665">
        <w:rPr>
          <w:rFonts w:ascii="Arial" w:eastAsia="Times New Roman" w:hAnsi="Arial" w:cs="Arial"/>
          <w:bCs/>
          <w:sz w:val="24"/>
          <w:szCs w:val="24"/>
        </w:rPr>
        <w:t xml:space="preserve"> sudah termasuk pajak dan ketentuan lainnya.</w:t>
      </w:r>
    </w:p>
    <w:p w14:paraId="137CDDA8" w14:textId="77777777" w:rsidR="00B45EC2" w:rsidRPr="006B11F3" w:rsidRDefault="00BA5FCC" w:rsidP="00C17665">
      <w:pPr>
        <w:spacing w:after="0" w:line="240" w:lineRule="auto"/>
        <w:ind w:left="426" w:hanging="284"/>
        <w:jc w:val="both"/>
        <w:rPr>
          <w:rFonts w:ascii="Arial" w:hAnsi="Arial" w:cs="Arial"/>
          <w:sz w:val="24"/>
          <w:szCs w:val="24"/>
          <w:lang w:val="en-US"/>
        </w:rPr>
      </w:pPr>
      <w:r w:rsidRPr="00C17665">
        <w:rPr>
          <w:rFonts w:ascii="Arial" w:hAnsi="Arial" w:cs="Arial"/>
          <w:sz w:val="24"/>
          <w:szCs w:val="24"/>
        </w:rPr>
        <w:fldChar w:fldCharType="end"/>
      </w:r>
    </w:p>
    <w:p w14:paraId="385036FF" w14:textId="77777777" w:rsidR="00B45EC2" w:rsidRPr="00723A2A" w:rsidRDefault="00B45EC2" w:rsidP="00C17665">
      <w:pPr>
        <w:pStyle w:val="ListParagraph"/>
        <w:numPr>
          <w:ilvl w:val="0"/>
          <w:numId w:val="1"/>
        </w:numPr>
        <w:spacing w:after="0" w:line="240" w:lineRule="auto"/>
        <w:ind w:left="142" w:hanging="142"/>
        <w:rPr>
          <w:rFonts w:ascii="Arial" w:hAnsi="Arial" w:cs="Arial"/>
          <w:b/>
          <w:bCs/>
          <w:sz w:val="24"/>
          <w:szCs w:val="24"/>
        </w:rPr>
      </w:pPr>
      <w:r w:rsidRPr="00723A2A">
        <w:rPr>
          <w:rFonts w:ascii="Arial" w:hAnsi="Arial" w:cs="Arial"/>
          <w:b/>
          <w:bCs/>
          <w:sz w:val="24"/>
          <w:szCs w:val="24"/>
        </w:rPr>
        <w:t>LINGKUP KEGIATAN DAN WILAYAH PEKERJAAN</w:t>
      </w:r>
    </w:p>
    <w:p w14:paraId="785A9A9E" w14:textId="77777777" w:rsidR="00B45EC2" w:rsidRPr="00723F14" w:rsidRDefault="00B45EC2" w:rsidP="00C17665">
      <w:pPr>
        <w:pStyle w:val="ListParagraph"/>
        <w:numPr>
          <w:ilvl w:val="0"/>
          <w:numId w:val="13"/>
        </w:numPr>
        <w:spacing w:after="0" w:line="240" w:lineRule="auto"/>
        <w:ind w:left="426" w:hanging="284"/>
        <w:jc w:val="both"/>
        <w:rPr>
          <w:rFonts w:ascii="Arial" w:hAnsi="Arial" w:cs="Arial"/>
          <w:bCs/>
          <w:sz w:val="24"/>
          <w:szCs w:val="24"/>
        </w:rPr>
      </w:pPr>
      <w:r w:rsidRPr="00723F14">
        <w:rPr>
          <w:rFonts w:ascii="Arial" w:hAnsi="Arial" w:cs="Arial"/>
          <w:bCs/>
          <w:sz w:val="24"/>
          <w:szCs w:val="24"/>
        </w:rPr>
        <w:t>Lingkup Kegiatan</w:t>
      </w:r>
    </w:p>
    <w:p w14:paraId="46EA9243" w14:textId="77777777" w:rsidR="00B45EC2" w:rsidRPr="00723F14" w:rsidRDefault="00B45EC2" w:rsidP="00C17665">
      <w:pPr>
        <w:spacing w:after="0" w:line="240" w:lineRule="auto"/>
        <w:ind w:left="426"/>
        <w:jc w:val="both"/>
        <w:rPr>
          <w:rFonts w:ascii="Arial" w:hAnsi="Arial" w:cs="Arial"/>
          <w:bCs/>
          <w:sz w:val="24"/>
          <w:szCs w:val="24"/>
        </w:rPr>
      </w:pPr>
      <w:r w:rsidRPr="00723F14">
        <w:rPr>
          <w:rFonts w:ascii="Arial" w:hAnsi="Arial" w:cs="Arial"/>
          <w:bCs/>
          <w:sz w:val="24"/>
          <w:szCs w:val="24"/>
        </w:rPr>
        <w:t>Dalam menunjang pencapaian sasaran, ruang lingkup jasa keamanan yang harus dilakukan adalah :</w:t>
      </w:r>
    </w:p>
    <w:p w14:paraId="2FF9FFB7" w14:textId="77777777" w:rsidR="00B45EC2" w:rsidRPr="00723F14" w:rsidRDefault="00B45EC2" w:rsidP="00C17665">
      <w:pPr>
        <w:numPr>
          <w:ilvl w:val="0"/>
          <w:numId w:val="14"/>
        </w:numPr>
        <w:spacing w:after="0" w:line="240" w:lineRule="auto"/>
        <w:ind w:left="709" w:hanging="283"/>
        <w:jc w:val="both"/>
        <w:rPr>
          <w:rFonts w:ascii="Arial" w:hAnsi="Arial" w:cs="Arial"/>
          <w:sz w:val="24"/>
          <w:szCs w:val="24"/>
        </w:rPr>
      </w:pPr>
      <w:r w:rsidRPr="00723F14">
        <w:rPr>
          <w:rFonts w:ascii="Arial" w:hAnsi="Arial" w:cs="Arial"/>
          <w:sz w:val="24"/>
          <w:szCs w:val="24"/>
        </w:rPr>
        <w:t xml:space="preserve">Menyelenggarakan keamanan dan ketertiban dilingkungan/kawasan kerja khususnya pengamanan </w:t>
      </w:r>
      <w:proofErr w:type="spellStart"/>
      <w:r w:rsidR="00C17665">
        <w:rPr>
          <w:rFonts w:ascii="Arial" w:hAnsi="Arial" w:cs="Arial"/>
          <w:sz w:val="24"/>
          <w:szCs w:val="24"/>
          <w:lang w:val="en-GB"/>
        </w:rPr>
        <w:t>fisik</w:t>
      </w:r>
      <w:proofErr w:type="spellEnd"/>
      <w:r w:rsidRPr="00723F14">
        <w:rPr>
          <w:rFonts w:ascii="Arial" w:hAnsi="Arial" w:cs="Arial"/>
          <w:sz w:val="24"/>
          <w:szCs w:val="24"/>
        </w:rPr>
        <w:t>.</w:t>
      </w:r>
    </w:p>
    <w:p w14:paraId="24D3CE1F" w14:textId="77777777" w:rsidR="00B45EC2" w:rsidRPr="00723F14" w:rsidRDefault="00B45EC2" w:rsidP="00C17665">
      <w:pPr>
        <w:numPr>
          <w:ilvl w:val="0"/>
          <w:numId w:val="14"/>
        </w:numPr>
        <w:spacing w:before="100" w:beforeAutospacing="1" w:after="0" w:line="240" w:lineRule="auto"/>
        <w:ind w:left="709" w:hanging="283"/>
        <w:jc w:val="both"/>
        <w:rPr>
          <w:rFonts w:ascii="Arial" w:hAnsi="Arial" w:cs="Arial"/>
          <w:sz w:val="24"/>
          <w:szCs w:val="24"/>
        </w:rPr>
      </w:pPr>
      <w:r w:rsidRPr="00723F14">
        <w:rPr>
          <w:rFonts w:ascii="Arial" w:hAnsi="Arial" w:cs="Arial"/>
          <w:sz w:val="24"/>
          <w:szCs w:val="24"/>
        </w:rPr>
        <w:t>Mencegah dan mengatasi timbulnya ancaman dan gangguan lingkungan serta ketertiban pelanggaran hukum dilingkungan pengguna jasa secara phisik melalui kegiatan pengaturan,penjagaan, pengawalan dan patroli.</w:t>
      </w:r>
    </w:p>
    <w:p w14:paraId="6C974F67" w14:textId="77777777" w:rsidR="00B45EC2" w:rsidRPr="00723F14" w:rsidRDefault="00B45EC2" w:rsidP="00C17665">
      <w:pPr>
        <w:numPr>
          <w:ilvl w:val="0"/>
          <w:numId w:val="14"/>
        </w:numPr>
        <w:spacing w:before="100" w:beforeAutospacing="1" w:after="0" w:line="240" w:lineRule="auto"/>
        <w:ind w:left="709" w:hanging="283"/>
        <w:jc w:val="both"/>
        <w:rPr>
          <w:rFonts w:ascii="Arial" w:hAnsi="Arial" w:cs="Arial"/>
          <w:sz w:val="24"/>
          <w:szCs w:val="24"/>
        </w:rPr>
      </w:pPr>
      <w:r w:rsidRPr="00723F14">
        <w:rPr>
          <w:rFonts w:ascii="Arial" w:hAnsi="Arial" w:cs="Arial"/>
          <w:sz w:val="24"/>
          <w:szCs w:val="24"/>
        </w:rPr>
        <w:t>Melakukan pengaturan dengan maksud menegakkan tata tertib yang berlaku dilingkungan kerja perusahaan khususnya menyangkut keamanan dan ketertiban yang diberikan oleh SECURITY MANAGEMENT :</w:t>
      </w:r>
    </w:p>
    <w:p w14:paraId="03CE21F3" w14:textId="77777777" w:rsidR="00B45EC2" w:rsidRPr="00723F14" w:rsidRDefault="00B45EC2" w:rsidP="00C17665">
      <w:pPr>
        <w:numPr>
          <w:ilvl w:val="1"/>
          <w:numId w:val="25"/>
        </w:numPr>
        <w:spacing w:after="0" w:line="240" w:lineRule="auto"/>
        <w:ind w:left="993" w:hanging="284"/>
        <w:jc w:val="both"/>
        <w:rPr>
          <w:rFonts w:ascii="Arial" w:hAnsi="Arial" w:cs="Arial"/>
          <w:sz w:val="24"/>
          <w:szCs w:val="24"/>
        </w:rPr>
      </w:pPr>
      <w:r w:rsidRPr="00723F14">
        <w:rPr>
          <w:rFonts w:ascii="Arial" w:hAnsi="Arial" w:cs="Arial"/>
          <w:sz w:val="24"/>
          <w:szCs w:val="24"/>
        </w:rPr>
        <w:t>Pengaturan pemakaian ID Card</w:t>
      </w:r>
      <w:r w:rsidR="00BD5BDC">
        <w:rPr>
          <w:rFonts w:ascii="Arial" w:hAnsi="Arial" w:cs="Arial"/>
          <w:sz w:val="24"/>
          <w:szCs w:val="24"/>
          <w:lang w:val="en-US"/>
        </w:rPr>
        <w:t xml:space="preserve"> </w:t>
      </w:r>
      <w:r w:rsidRPr="00723F14">
        <w:rPr>
          <w:rFonts w:ascii="Arial" w:hAnsi="Arial" w:cs="Arial"/>
          <w:sz w:val="24"/>
          <w:szCs w:val="24"/>
        </w:rPr>
        <w:t>sesuai dengan aturan.</w:t>
      </w:r>
    </w:p>
    <w:p w14:paraId="15F920C0" w14:textId="77777777" w:rsidR="00B45EC2" w:rsidRPr="00723F14" w:rsidRDefault="00B45EC2" w:rsidP="00C17665">
      <w:pPr>
        <w:numPr>
          <w:ilvl w:val="1"/>
          <w:numId w:val="25"/>
        </w:numPr>
        <w:spacing w:before="100" w:beforeAutospacing="1" w:after="0" w:line="240" w:lineRule="auto"/>
        <w:ind w:left="993" w:hanging="284"/>
        <w:jc w:val="both"/>
        <w:rPr>
          <w:rFonts w:ascii="Arial" w:hAnsi="Arial" w:cs="Arial"/>
          <w:sz w:val="24"/>
          <w:szCs w:val="24"/>
        </w:rPr>
      </w:pPr>
      <w:r w:rsidRPr="00723F14">
        <w:rPr>
          <w:rFonts w:ascii="Arial" w:hAnsi="Arial" w:cs="Arial"/>
          <w:sz w:val="24"/>
          <w:szCs w:val="24"/>
        </w:rPr>
        <w:t>Pengaturan terhadap tamu.</w:t>
      </w:r>
    </w:p>
    <w:p w14:paraId="116A2571" w14:textId="77777777" w:rsidR="00B45EC2" w:rsidRPr="00723F14" w:rsidRDefault="00B45EC2" w:rsidP="00C17665">
      <w:pPr>
        <w:numPr>
          <w:ilvl w:val="1"/>
          <w:numId w:val="25"/>
        </w:numPr>
        <w:spacing w:before="100" w:beforeAutospacing="1" w:after="0" w:line="240" w:lineRule="auto"/>
        <w:ind w:left="993" w:hanging="284"/>
        <w:jc w:val="both"/>
        <w:rPr>
          <w:rFonts w:ascii="Arial" w:hAnsi="Arial" w:cs="Arial"/>
        </w:rPr>
      </w:pPr>
      <w:r w:rsidRPr="00723F14">
        <w:rPr>
          <w:rFonts w:ascii="Arial" w:hAnsi="Arial" w:cs="Arial"/>
          <w:sz w:val="24"/>
          <w:szCs w:val="24"/>
        </w:rPr>
        <w:t>Pengaturan parkir dan dilarang memungut uang parkir.</w:t>
      </w:r>
      <w:r w:rsidRPr="00723F14">
        <w:rPr>
          <w:rFonts w:ascii="Arial" w:hAnsi="Arial" w:cs="Arial"/>
        </w:rPr>
        <w:t> </w:t>
      </w:r>
    </w:p>
    <w:p w14:paraId="302B22AA" w14:textId="77777777" w:rsidR="00B45EC2" w:rsidRPr="00723F14" w:rsidRDefault="00B45EC2" w:rsidP="00C17665">
      <w:pPr>
        <w:numPr>
          <w:ilvl w:val="0"/>
          <w:numId w:val="14"/>
        </w:numPr>
        <w:spacing w:after="0" w:line="240" w:lineRule="auto"/>
        <w:ind w:left="709" w:hanging="283"/>
        <w:jc w:val="both"/>
        <w:rPr>
          <w:rFonts w:ascii="Arial" w:hAnsi="Arial" w:cs="Arial"/>
          <w:sz w:val="24"/>
          <w:szCs w:val="24"/>
        </w:rPr>
      </w:pPr>
      <w:r w:rsidRPr="00723F14">
        <w:rPr>
          <w:rFonts w:ascii="Arial" w:hAnsi="Arial" w:cs="Arial"/>
          <w:sz w:val="24"/>
          <w:szCs w:val="24"/>
        </w:rPr>
        <w:t>Melakukan penjagaan yang dimaksud mengawasi masuk/keluarnya orang maupun barang serta mengawasi keadaan ataupun hal-hal yang mencurigakan disekitar tempat tugas jaga dan dilakukan pengawasan ekstra didaerah pintu darurat disetiap lantai gedung.</w:t>
      </w:r>
    </w:p>
    <w:p w14:paraId="01DD9998" w14:textId="77777777" w:rsidR="00B45EC2" w:rsidRPr="00723F14" w:rsidRDefault="00B45EC2" w:rsidP="00C17665">
      <w:pPr>
        <w:numPr>
          <w:ilvl w:val="0"/>
          <w:numId w:val="14"/>
        </w:numPr>
        <w:spacing w:after="0" w:line="240" w:lineRule="auto"/>
        <w:ind w:left="709" w:hanging="283"/>
        <w:jc w:val="both"/>
        <w:rPr>
          <w:rFonts w:ascii="Arial" w:hAnsi="Arial" w:cs="Arial"/>
          <w:sz w:val="24"/>
          <w:szCs w:val="24"/>
        </w:rPr>
      </w:pPr>
      <w:r w:rsidRPr="00723F14">
        <w:rPr>
          <w:rFonts w:ascii="Arial" w:hAnsi="Arial" w:cs="Arial"/>
          <w:sz w:val="24"/>
          <w:szCs w:val="24"/>
        </w:rPr>
        <w:lastRenderedPageBreak/>
        <w:t xml:space="preserve">Melakukan pengawalan dokumen dan </w:t>
      </w:r>
      <w:r w:rsidRPr="005556DF">
        <w:rPr>
          <w:rFonts w:ascii="Arial" w:hAnsi="Arial" w:cs="Arial"/>
          <w:sz w:val="24"/>
          <w:szCs w:val="24"/>
        </w:rPr>
        <w:t>tidak</w:t>
      </w:r>
      <w:r w:rsidRPr="00723F14">
        <w:rPr>
          <w:rFonts w:ascii="Arial" w:hAnsi="Arial" w:cs="Arial"/>
          <w:sz w:val="24"/>
          <w:szCs w:val="24"/>
        </w:rPr>
        <w:t xml:space="preserve"> dibenarkan mengawal uang karena tidak sesuai dengan Skep polri No. 24 tahun 2007, pengawalan uang hanya dilakukan oleh anggota kepolisian dan bersenjata lengkap.</w:t>
      </w:r>
    </w:p>
    <w:p w14:paraId="2D5A1AC9" w14:textId="77777777" w:rsidR="00B45EC2" w:rsidRPr="00723F14" w:rsidRDefault="00B45EC2" w:rsidP="00C17665">
      <w:pPr>
        <w:numPr>
          <w:ilvl w:val="0"/>
          <w:numId w:val="14"/>
        </w:numPr>
        <w:spacing w:after="0" w:line="240" w:lineRule="auto"/>
        <w:ind w:left="709" w:hanging="283"/>
        <w:jc w:val="both"/>
        <w:rPr>
          <w:rFonts w:ascii="Arial" w:hAnsi="Arial" w:cs="Arial"/>
          <w:sz w:val="24"/>
          <w:szCs w:val="24"/>
        </w:rPr>
      </w:pPr>
      <w:r w:rsidRPr="00723F14">
        <w:rPr>
          <w:rFonts w:ascii="Arial" w:hAnsi="Arial" w:cs="Arial"/>
          <w:sz w:val="24"/>
          <w:szCs w:val="24"/>
        </w:rPr>
        <w:t xml:space="preserve">Melakukan patroli sekitar kawasan kerja menurut </w:t>
      </w:r>
      <w:r w:rsidRPr="002F0B45">
        <w:rPr>
          <w:rFonts w:ascii="Arial" w:hAnsi="Arial" w:cs="Arial"/>
          <w:i/>
          <w:sz w:val="24"/>
          <w:szCs w:val="24"/>
        </w:rPr>
        <w:t>route</w:t>
      </w:r>
      <w:r w:rsidRPr="00723F14">
        <w:rPr>
          <w:rFonts w:ascii="Arial" w:hAnsi="Arial" w:cs="Arial"/>
          <w:sz w:val="24"/>
          <w:szCs w:val="24"/>
        </w:rPr>
        <w:t xml:space="preserve"> dan waktu tertentu dengan maksud mangadakan penelitian dan pemeriksaan terhadap segala sesuatu yang tidak wajar.</w:t>
      </w:r>
    </w:p>
    <w:p w14:paraId="74C25E32" w14:textId="77777777" w:rsidR="00B45EC2" w:rsidRPr="00723F14" w:rsidRDefault="00B45EC2" w:rsidP="00C17665">
      <w:pPr>
        <w:pStyle w:val="NormalWeb"/>
        <w:numPr>
          <w:ilvl w:val="0"/>
          <w:numId w:val="14"/>
        </w:numPr>
        <w:spacing w:before="0" w:beforeAutospacing="0" w:after="0" w:afterAutospacing="0"/>
        <w:ind w:left="709" w:hanging="283"/>
        <w:jc w:val="both"/>
        <w:rPr>
          <w:rFonts w:ascii="Arial" w:hAnsi="Arial" w:cs="Arial"/>
        </w:rPr>
      </w:pPr>
      <w:r w:rsidRPr="00723F14">
        <w:rPr>
          <w:rFonts w:ascii="Arial" w:hAnsi="Arial" w:cs="Arial"/>
        </w:rPr>
        <w:t>Menyerap informasi dari segala sumber yang berkaitan dengan adanya dugaan y</w:t>
      </w:r>
      <w:r>
        <w:rPr>
          <w:rFonts w:ascii="Arial" w:hAnsi="Arial" w:cs="Arial"/>
        </w:rPr>
        <w:t>ang dapat menyebabkan tindakan k</w:t>
      </w:r>
      <w:r w:rsidRPr="00723F14">
        <w:rPr>
          <w:rFonts w:ascii="Arial" w:hAnsi="Arial" w:cs="Arial"/>
        </w:rPr>
        <w:t>riminal atau provokasi yang dapat merugikan perusahaan.ditugaskan agar malapor kepada security management.</w:t>
      </w:r>
    </w:p>
    <w:p w14:paraId="5FA49873" w14:textId="77777777" w:rsidR="00B45EC2" w:rsidRPr="00723F14" w:rsidRDefault="00B45EC2" w:rsidP="00C17665">
      <w:pPr>
        <w:pStyle w:val="NormalWeb"/>
        <w:numPr>
          <w:ilvl w:val="0"/>
          <w:numId w:val="14"/>
        </w:numPr>
        <w:spacing w:before="0" w:beforeAutospacing="0" w:after="0" w:afterAutospacing="0"/>
        <w:ind w:left="709" w:hanging="283"/>
        <w:jc w:val="both"/>
        <w:rPr>
          <w:rFonts w:ascii="Arial" w:hAnsi="Arial" w:cs="Arial"/>
        </w:rPr>
      </w:pPr>
      <w:r w:rsidRPr="00723F14">
        <w:rPr>
          <w:rFonts w:ascii="Arial" w:hAnsi="Arial" w:cs="Arial"/>
        </w:rPr>
        <w:t>Bersikap jujur, berani, bijaksana dan tanggap terhadap segala situasi serta mampu bertindak tegas dalam memberikan pengamanan ataupun perlindungan dikawasan kerja dengan tetap menjunjung tinggi hak asasi manusia dan azas praduga tak bersalah.</w:t>
      </w:r>
    </w:p>
    <w:p w14:paraId="48797062" w14:textId="77777777" w:rsidR="00B45EC2" w:rsidRPr="00723F14" w:rsidRDefault="00B45EC2" w:rsidP="00C17665">
      <w:pPr>
        <w:pStyle w:val="NormalWeb"/>
        <w:numPr>
          <w:ilvl w:val="0"/>
          <w:numId w:val="14"/>
        </w:numPr>
        <w:spacing w:before="0" w:beforeAutospacing="0" w:after="0" w:afterAutospacing="0"/>
        <w:ind w:left="709" w:hanging="283"/>
        <w:jc w:val="both"/>
        <w:rPr>
          <w:rFonts w:ascii="Arial" w:hAnsi="Arial" w:cs="Arial"/>
        </w:rPr>
      </w:pPr>
      <w:r w:rsidRPr="00723F14">
        <w:rPr>
          <w:rFonts w:ascii="Arial" w:hAnsi="Arial" w:cs="Arial"/>
        </w:rPr>
        <w:t>Mentaati peraturan perusahaan dan menghormati norma-norma yang berlaku dilingkungan perusahaan maupun dilingkungan masyarakat sekitarnya.</w:t>
      </w:r>
    </w:p>
    <w:p w14:paraId="75D93C0F" w14:textId="77777777" w:rsidR="00B45EC2" w:rsidRPr="00723F14" w:rsidRDefault="00B45EC2" w:rsidP="00C17665">
      <w:pPr>
        <w:pStyle w:val="NormalWeb"/>
        <w:numPr>
          <w:ilvl w:val="0"/>
          <w:numId w:val="14"/>
        </w:numPr>
        <w:spacing w:before="0" w:beforeAutospacing="0" w:after="0" w:afterAutospacing="0"/>
        <w:ind w:left="709" w:hanging="283"/>
        <w:jc w:val="both"/>
        <w:rPr>
          <w:rFonts w:ascii="Arial" w:hAnsi="Arial" w:cs="Arial"/>
        </w:rPr>
      </w:pPr>
      <w:r w:rsidRPr="00723F14">
        <w:rPr>
          <w:rFonts w:ascii="Arial" w:hAnsi="Arial" w:cs="Arial"/>
        </w:rPr>
        <w:t>Setiap anggota security wajib menjalankan tugas dengan penuh rasa tanggung jawab dan berdedikasi yang tinggi</w:t>
      </w:r>
      <w:r>
        <w:rPr>
          <w:rFonts w:ascii="Arial" w:hAnsi="Arial" w:cs="Arial"/>
        </w:rPr>
        <w:t xml:space="preserve"> terhadap </w:t>
      </w:r>
      <w:r w:rsidRPr="00723F14">
        <w:rPr>
          <w:rFonts w:ascii="Arial" w:hAnsi="Arial" w:cs="Arial"/>
        </w:rPr>
        <w:t>setiap pelanggaran akan dikenakan sanksi.</w:t>
      </w:r>
    </w:p>
    <w:p w14:paraId="29E21133" w14:textId="77777777" w:rsidR="00B45EC2" w:rsidRDefault="00B45EC2" w:rsidP="00C17665">
      <w:pPr>
        <w:pStyle w:val="NormalWeb"/>
        <w:numPr>
          <w:ilvl w:val="0"/>
          <w:numId w:val="26"/>
        </w:numPr>
        <w:spacing w:before="0" w:beforeAutospacing="0" w:after="0" w:afterAutospacing="0"/>
        <w:ind w:left="709" w:hanging="283"/>
        <w:jc w:val="both"/>
        <w:rPr>
          <w:rFonts w:ascii="Arial" w:hAnsi="Arial" w:cs="Arial"/>
        </w:rPr>
      </w:pPr>
      <w:r w:rsidRPr="00723F14">
        <w:rPr>
          <w:rFonts w:ascii="Arial" w:hAnsi="Arial" w:cs="Arial"/>
        </w:rPr>
        <w:t>Memberikan tanda-tanda bahaya pada saat kejadian darurat (kebakaran,bencana banjir, gempa</w:t>
      </w:r>
      <w:r>
        <w:rPr>
          <w:rFonts w:ascii="Arial" w:hAnsi="Arial" w:cs="Arial"/>
        </w:rPr>
        <w:t>, dll</w:t>
      </w:r>
      <w:r w:rsidRPr="00723F14">
        <w:rPr>
          <w:rFonts w:ascii="Arial" w:hAnsi="Arial" w:cs="Arial"/>
        </w:rPr>
        <w:t xml:space="preserve">) dan wajib memberikan pertolongan dan bantuan evakuasi penyelamatan dikawasan kerja. </w:t>
      </w:r>
    </w:p>
    <w:p w14:paraId="60BA8DD8" w14:textId="77777777" w:rsidR="00B45EC2" w:rsidRPr="00723F14" w:rsidRDefault="00B45EC2" w:rsidP="00C17665">
      <w:pPr>
        <w:pStyle w:val="NormalWeb"/>
        <w:numPr>
          <w:ilvl w:val="0"/>
          <w:numId w:val="26"/>
        </w:numPr>
        <w:spacing w:before="0" w:beforeAutospacing="0" w:after="0" w:afterAutospacing="0"/>
        <w:ind w:left="709" w:hanging="283"/>
        <w:jc w:val="both"/>
        <w:rPr>
          <w:rFonts w:ascii="Arial" w:hAnsi="Arial" w:cs="Arial"/>
        </w:rPr>
      </w:pPr>
      <w:r>
        <w:rPr>
          <w:rFonts w:ascii="Arial" w:hAnsi="Arial" w:cs="Arial"/>
        </w:rPr>
        <w:t>Melakukan pelayanan sesuai dengan standar layanan satpam Bank Papua.</w:t>
      </w:r>
    </w:p>
    <w:p w14:paraId="6FE079C6" w14:textId="77777777" w:rsidR="00A65DC2" w:rsidRPr="00A65DC2" w:rsidRDefault="00A65DC2" w:rsidP="00B45EC2">
      <w:pPr>
        <w:spacing w:after="0" w:line="240" w:lineRule="auto"/>
        <w:jc w:val="both"/>
        <w:rPr>
          <w:rFonts w:ascii="Arial" w:hAnsi="Arial" w:cs="Arial"/>
          <w:b/>
          <w:bCs/>
          <w:color w:val="FF0000"/>
          <w:sz w:val="24"/>
          <w:szCs w:val="24"/>
          <w:lang w:val="en-US"/>
        </w:rPr>
      </w:pPr>
    </w:p>
    <w:p w14:paraId="11AC86C3" w14:textId="77777777" w:rsidR="00B45EC2" w:rsidRDefault="00B45EC2" w:rsidP="00B47049">
      <w:pPr>
        <w:pStyle w:val="ListParagraph"/>
        <w:numPr>
          <w:ilvl w:val="0"/>
          <w:numId w:val="13"/>
        </w:numPr>
        <w:spacing w:after="0" w:line="240" w:lineRule="auto"/>
        <w:ind w:left="426" w:hanging="284"/>
        <w:jc w:val="both"/>
        <w:rPr>
          <w:rFonts w:ascii="Arial" w:hAnsi="Arial" w:cs="Arial"/>
          <w:bCs/>
          <w:sz w:val="24"/>
          <w:szCs w:val="24"/>
        </w:rPr>
      </w:pPr>
      <w:r w:rsidRPr="00723F14">
        <w:rPr>
          <w:rFonts w:ascii="Arial" w:hAnsi="Arial" w:cs="Arial"/>
          <w:bCs/>
          <w:sz w:val="24"/>
          <w:szCs w:val="24"/>
        </w:rPr>
        <w:t>Lingkup</w:t>
      </w:r>
      <w:r>
        <w:rPr>
          <w:rFonts w:ascii="Arial" w:hAnsi="Arial" w:cs="Arial"/>
          <w:bCs/>
          <w:sz w:val="24"/>
          <w:szCs w:val="24"/>
        </w:rPr>
        <w:t xml:space="preserve"> Pekerjaaan</w:t>
      </w:r>
    </w:p>
    <w:p w14:paraId="22BA94A0" w14:textId="77777777" w:rsidR="006B11F3" w:rsidRPr="006755CD" w:rsidRDefault="006755CD" w:rsidP="00B47049">
      <w:pPr>
        <w:spacing w:after="0" w:line="240" w:lineRule="auto"/>
        <w:ind w:left="426"/>
        <w:jc w:val="both"/>
        <w:rPr>
          <w:rFonts w:ascii="Arial" w:hAnsi="Arial" w:cs="Arial"/>
          <w:bCs/>
          <w:sz w:val="24"/>
          <w:szCs w:val="24"/>
          <w:lang w:val="en-GB"/>
        </w:rPr>
      </w:pPr>
      <w:r>
        <w:rPr>
          <w:rFonts w:ascii="Arial" w:hAnsi="Arial" w:cs="Arial"/>
          <w:bCs/>
          <w:sz w:val="24"/>
          <w:szCs w:val="24"/>
        </w:rPr>
        <w:t xml:space="preserve">Lingkup pekerjaan </w:t>
      </w:r>
      <w:r w:rsidRPr="00B47049">
        <w:rPr>
          <w:rFonts w:ascii="Arial" w:hAnsi="Arial" w:cs="Arial"/>
          <w:bCs/>
          <w:sz w:val="24"/>
          <w:szCs w:val="24"/>
        </w:rPr>
        <w:t>jasa pengamanan di dalam dan diluar gedung</w:t>
      </w:r>
      <w:r>
        <w:rPr>
          <w:rFonts w:ascii="Arial" w:hAnsi="Arial" w:cs="Arial"/>
          <w:bCs/>
          <w:sz w:val="24"/>
          <w:szCs w:val="24"/>
          <w:lang w:val="en-GB"/>
        </w:rPr>
        <w:t xml:space="preserve"> </w:t>
      </w:r>
      <w:proofErr w:type="spellStart"/>
      <w:r>
        <w:rPr>
          <w:rFonts w:ascii="Arial" w:hAnsi="Arial" w:cs="Arial"/>
          <w:bCs/>
          <w:sz w:val="24"/>
          <w:szCs w:val="24"/>
          <w:lang w:val="en-GB"/>
        </w:rPr>
        <w:t>kantor</w:t>
      </w:r>
      <w:proofErr w:type="spellEnd"/>
      <w:r>
        <w:rPr>
          <w:rFonts w:ascii="Arial" w:hAnsi="Arial" w:cs="Arial"/>
          <w:bCs/>
          <w:sz w:val="24"/>
          <w:szCs w:val="24"/>
          <w:lang w:val="en-GB"/>
        </w:rPr>
        <w:t>.</w:t>
      </w:r>
    </w:p>
    <w:p w14:paraId="6AE470ED" w14:textId="77777777" w:rsidR="00B45EC2" w:rsidRPr="00864D61" w:rsidRDefault="00B45EC2" w:rsidP="00B45EC2">
      <w:pPr>
        <w:spacing w:after="0" w:line="240" w:lineRule="auto"/>
        <w:jc w:val="both"/>
        <w:rPr>
          <w:rFonts w:ascii="Arial" w:hAnsi="Arial" w:cs="Arial"/>
          <w:b/>
          <w:bCs/>
          <w:color w:val="FF0000"/>
          <w:sz w:val="24"/>
          <w:szCs w:val="24"/>
        </w:rPr>
      </w:pPr>
    </w:p>
    <w:p w14:paraId="58CD13C8" w14:textId="77777777" w:rsidR="00B45EC2" w:rsidRPr="00C7690B" w:rsidRDefault="00B45EC2" w:rsidP="00B47049">
      <w:pPr>
        <w:pStyle w:val="ListParagraph"/>
        <w:numPr>
          <w:ilvl w:val="0"/>
          <w:numId w:val="15"/>
        </w:numPr>
        <w:spacing w:after="0" w:line="240" w:lineRule="auto"/>
        <w:ind w:left="142" w:hanging="142"/>
        <w:jc w:val="both"/>
        <w:rPr>
          <w:rFonts w:ascii="Arial" w:hAnsi="Arial" w:cs="Arial"/>
          <w:b/>
          <w:bCs/>
          <w:sz w:val="24"/>
          <w:szCs w:val="24"/>
        </w:rPr>
      </w:pPr>
      <w:r w:rsidRPr="00825D47">
        <w:rPr>
          <w:rFonts w:ascii="Arial" w:hAnsi="Arial" w:cs="Arial"/>
          <w:b/>
          <w:bCs/>
          <w:sz w:val="24"/>
          <w:szCs w:val="24"/>
        </w:rPr>
        <w:t>TENAGA PELAKSANA</w:t>
      </w:r>
    </w:p>
    <w:p w14:paraId="4E7CB7D9" w14:textId="77777777" w:rsidR="00B45EC2" w:rsidRDefault="00B45EC2" w:rsidP="00B47049">
      <w:pPr>
        <w:spacing w:after="0" w:line="240" w:lineRule="auto"/>
        <w:ind w:left="1080" w:hanging="938"/>
        <w:rPr>
          <w:rFonts w:ascii="Arial" w:hAnsi="Arial" w:cs="Arial"/>
          <w:bCs/>
          <w:sz w:val="24"/>
          <w:szCs w:val="24"/>
        </w:rPr>
      </w:pPr>
      <w:r>
        <w:rPr>
          <w:rFonts w:ascii="Arial" w:hAnsi="Arial" w:cs="Arial"/>
          <w:bCs/>
          <w:sz w:val="24"/>
          <w:szCs w:val="24"/>
        </w:rPr>
        <w:t>Kualifikasi t</w:t>
      </w:r>
      <w:r w:rsidRPr="0030663C">
        <w:rPr>
          <w:rFonts w:ascii="Arial" w:hAnsi="Arial" w:cs="Arial"/>
          <w:bCs/>
          <w:sz w:val="24"/>
          <w:szCs w:val="24"/>
        </w:rPr>
        <w:t xml:space="preserve">enaga pelaksana jasa keamanan </w:t>
      </w:r>
      <w:r>
        <w:rPr>
          <w:rFonts w:ascii="Arial" w:hAnsi="Arial" w:cs="Arial"/>
          <w:bCs/>
          <w:sz w:val="24"/>
          <w:szCs w:val="24"/>
        </w:rPr>
        <w:t>terdiri dari :</w:t>
      </w:r>
    </w:p>
    <w:p w14:paraId="21A5D1A8" w14:textId="77777777" w:rsidR="00B45EC2" w:rsidRPr="00B63802" w:rsidRDefault="00B45EC2" w:rsidP="00B47049">
      <w:pPr>
        <w:pStyle w:val="ListParagraph"/>
        <w:numPr>
          <w:ilvl w:val="0"/>
          <w:numId w:val="12"/>
        </w:numPr>
        <w:spacing w:after="0" w:line="240" w:lineRule="auto"/>
        <w:ind w:left="426" w:hanging="284"/>
        <w:rPr>
          <w:rFonts w:ascii="Arial" w:hAnsi="Arial" w:cs="Arial"/>
          <w:b/>
          <w:bCs/>
          <w:sz w:val="24"/>
          <w:szCs w:val="24"/>
        </w:rPr>
      </w:pPr>
      <w:r w:rsidRPr="00B63802">
        <w:rPr>
          <w:rFonts w:ascii="Arial" w:hAnsi="Arial" w:cs="Arial"/>
          <w:b/>
          <w:bCs/>
          <w:sz w:val="24"/>
          <w:szCs w:val="24"/>
        </w:rPr>
        <w:t>Supervisor</w:t>
      </w:r>
      <w:r>
        <w:rPr>
          <w:rFonts w:ascii="Arial" w:hAnsi="Arial" w:cs="Arial"/>
          <w:b/>
          <w:bCs/>
          <w:sz w:val="24"/>
          <w:szCs w:val="24"/>
        </w:rPr>
        <w:t xml:space="preserve"> / Pengawas</w:t>
      </w:r>
    </w:p>
    <w:p w14:paraId="7168DAFE" w14:textId="77777777" w:rsidR="00B45EC2" w:rsidRPr="006D7B9D" w:rsidRDefault="00B45EC2" w:rsidP="00B47049">
      <w:pPr>
        <w:spacing w:after="0" w:line="240" w:lineRule="auto"/>
        <w:ind w:left="426"/>
        <w:rPr>
          <w:rFonts w:ascii="Arial" w:hAnsi="Arial" w:cs="Arial"/>
          <w:bCs/>
          <w:sz w:val="24"/>
          <w:szCs w:val="24"/>
        </w:rPr>
      </w:pPr>
      <w:r w:rsidRPr="006D7B9D">
        <w:rPr>
          <w:rFonts w:ascii="Arial" w:hAnsi="Arial" w:cs="Arial"/>
          <w:bCs/>
          <w:sz w:val="24"/>
          <w:szCs w:val="24"/>
        </w:rPr>
        <w:t>Kualifikasi posisi :</w:t>
      </w:r>
    </w:p>
    <w:p w14:paraId="5EA62E9E" w14:textId="77777777" w:rsidR="00B45EC2" w:rsidRPr="003D6B6B" w:rsidRDefault="00B45EC2" w:rsidP="00B47049">
      <w:pPr>
        <w:pStyle w:val="ListParagraph"/>
        <w:numPr>
          <w:ilvl w:val="0"/>
          <w:numId w:val="16"/>
        </w:numPr>
        <w:spacing w:after="0" w:line="240" w:lineRule="auto"/>
        <w:ind w:left="709" w:hanging="283"/>
        <w:rPr>
          <w:rFonts w:ascii="Arial" w:hAnsi="Arial" w:cs="Arial"/>
          <w:bCs/>
          <w:sz w:val="24"/>
          <w:szCs w:val="24"/>
        </w:rPr>
      </w:pPr>
      <w:r w:rsidRPr="003D6B6B">
        <w:rPr>
          <w:rFonts w:ascii="Arial" w:hAnsi="Arial" w:cs="Arial"/>
          <w:bCs/>
          <w:sz w:val="24"/>
          <w:szCs w:val="24"/>
        </w:rPr>
        <w:t>Laki-laki, usia 30-37 tahun.</w:t>
      </w:r>
    </w:p>
    <w:p w14:paraId="2857566A" w14:textId="77777777" w:rsidR="00B45EC2" w:rsidRPr="006D7B9D" w:rsidRDefault="00B45EC2" w:rsidP="00B47049">
      <w:pPr>
        <w:pStyle w:val="ListParagraph"/>
        <w:numPr>
          <w:ilvl w:val="0"/>
          <w:numId w:val="16"/>
        </w:numPr>
        <w:spacing w:after="0" w:line="240" w:lineRule="auto"/>
        <w:ind w:left="709" w:hanging="283"/>
        <w:rPr>
          <w:rFonts w:ascii="Arial" w:hAnsi="Arial" w:cs="Arial"/>
          <w:bCs/>
          <w:sz w:val="24"/>
          <w:szCs w:val="24"/>
        </w:rPr>
      </w:pPr>
      <w:r w:rsidRPr="006D7B9D">
        <w:rPr>
          <w:rFonts w:ascii="Arial" w:hAnsi="Arial" w:cs="Arial"/>
          <w:bCs/>
          <w:sz w:val="24"/>
          <w:szCs w:val="24"/>
        </w:rPr>
        <w:t>Pendidikan minimum D3/Akademi.</w:t>
      </w:r>
    </w:p>
    <w:p w14:paraId="399AF361" w14:textId="77777777" w:rsidR="00B45EC2" w:rsidRPr="006D7B9D" w:rsidRDefault="00B45EC2" w:rsidP="00B47049">
      <w:pPr>
        <w:pStyle w:val="ListParagraph"/>
        <w:numPr>
          <w:ilvl w:val="0"/>
          <w:numId w:val="16"/>
        </w:numPr>
        <w:spacing w:after="0" w:line="240" w:lineRule="auto"/>
        <w:ind w:left="709" w:hanging="283"/>
        <w:jc w:val="both"/>
        <w:rPr>
          <w:rFonts w:ascii="Arial" w:hAnsi="Arial" w:cs="Arial"/>
          <w:bCs/>
          <w:sz w:val="24"/>
          <w:szCs w:val="24"/>
        </w:rPr>
      </w:pPr>
      <w:r w:rsidRPr="006D7B9D">
        <w:rPr>
          <w:rFonts w:ascii="Arial" w:hAnsi="Arial" w:cs="Arial"/>
          <w:bCs/>
          <w:sz w:val="24"/>
          <w:szCs w:val="24"/>
        </w:rPr>
        <w:t xml:space="preserve">Memiliki pengalaman kerja diposisi yang sama minimum </w:t>
      </w:r>
      <w:r>
        <w:rPr>
          <w:rFonts w:ascii="Arial" w:hAnsi="Arial" w:cs="Arial"/>
          <w:bCs/>
          <w:sz w:val="24"/>
          <w:szCs w:val="24"/>
        </w:rPr>
        <w:t>3</w:t>
      </w:r>
      <w:r w:rsidRPr="006D7B9D">
        <w:rPr>
          <w:rFonts w:ascii="Arial" w:hAnsi="Arial" w:cs="Arial"/>
          <w:bCs/>
          <w:sz w:val="24"/>
          <w:szCs w:val="24"/>
        </w:rPr>
        <w:t xml:space="preserve"> (</w:t>
      </w:r>
      <w:r>
        <w:rPr>
          <w:rFonts w:ascii="Arial" w:hAnsi="Arial" w:cs="Arial"/>
          <w:bCs/>
          <w:sz w:val="24"/>
          <w:szCs w:val="24"/>
        </w:rPr>
        <w:t>tiga</w:t>
      </w:r>
      <w:r w:rsidRPr="006D7B9D">
        <w:rPr>
          <w:rFonts w:ascii="Arial" w:hAnsi="Arial" w:cs="Arial"/>
          <w:bCs/>
          <w:sz w:val="24"/>
          <w:szCs w:val="24"/>
        </w:rPr>
        <w:t xml:space="preserve">) tahun, dan pernah memimpin pasukan sekurang-kurangnya </w:t>
      </w:r>
      <w:r>
        <w:rPr>
          <w:rFonts w:ascii="Arial" w:hAnsi="Arial" w:cs="Arial"/>
          <w:bCs/>
          <w:sz w:val="24"/>
          <w:szCs w:val="24"/>
        </w:rPr>
        <w:t>20</w:t>
      </w:r>
      <w:r w:rsidRPr="006D7B9D">
        <w:rPr>
          <w:rFonts w:ascii="Arial" w:hAnsi="Arial" w:cs="Arial"/>
          <w:bCs/>
          <w:sz w:val="24"/>
          <w:szCs w:val="24"/>
        </w:rPr>
        <w:t xml:space="preserve"> orang dan mengerti tentang :</w:t>
      </w:r>
    </w:p>
    <w:p w14:paraId="0877A609" w14:textId="77777777" w:rsidR="00B45EC2" w:rsidRPr="006D7B9D" w:rsidRDefault="00B45EC2" w:rsidP="00B47049">
      <w:pPr>
        <w:pStyle w:val="ListParagraph"/>
        <w:numPr>
          <w:ilvl w:val="0"/>
          <w:numId w:val="17"/>
        </w:numPr>
        <w:spacing w:after="0" w:line="240" w:lineRule="auto"/>
        <w:ind w:left="993" w:hanging="284"/>
        <w:rPr>
          <w:rFonts w:ascii="Arial" w:hAnsi="Arial" w:cs="Arial"/>
          <w:bCs/>
          <w:sz w:val="24"/>
          <w:szCs w:val="24"/>
        </w:rPr>
      </w:pPr>
      <w:r w:rsidRPr="006D7B9D">
        <w:rPr>
          <w:rFonts w:ascii="Arial" w:hAnsi="Arial" w:cs="Arial"/>
          <w:bCs/>
          <w:sz w:val="24"/>
          <w:szCs w:val="24"/>
        </w:rPr>
        <w:t>Hukum yang berlaku</w:t>
      </w:r>
      <w:r w:rsidR="00B47049">
        <w:rPr>
          <w:rFonts w:ascii="Arial" w:hAnsi="Arial" w:cs="Arial"/>
          <w:bCs/>
          <w:sz w:val="24"/>
          <w:szCs w:val="24"/>
          <w:lang w:val="en-GB"/>
        </w:rPr>
        <w:t>.</w:t>
      </w:r>
    </w:p>
    <w:p w14:paraId="712959EB" w14:textId="77777777" w:rsidR="00B45EC2" w:rsidRPr="006D7B9D" w:rsidRDefault="00B45EC2" w:rsidP="00B47049">
      <w:pPr>
        <w:pStyle w:val="ListParagraph"/>
        <w:numPr>
          <w:ilvl w:val="0"/>
          <w:numId w:val="17"/>
        </w:numPr>
        <w:spacing w:after="0" w:line="240" w:lineRule="auto"/>
        <w:ind w:left="993" w:hanging="284"/>
        <w:jc w:val="both"/>
        <w:rPr>
          <w:rFonts w:ascii="Arial" w:hAnsi="Arial" w:cs="Arial"/>
          <w:bCs/>
          <w:sz w:val="24"/>
          <w:szCs w:val="24"/>
        </w:rPr>
      </w:pPr>
      <w:r w:rsidRPr="006D7B9D">
        <w:rPr>
          <w:rFonts w:ascii="Arial" w:hAnsi="Arial" w:cs="Arial"/>
          <w:bCs/>
          <w:sz w:val="24"/>
          <w:szCs w:val="24"/>
        </w:rPr>
        <w:t>Sistem keamanan secara umum dan prosedur preventif (pencegahan)</w:t>
      </w:r>
      <w:r w:rsidR="00A65DC2">
        <w:rPr>
          <w:rFonts w:ascii="Arial" w:hAnsi="Arial" w:cs="Arial"/>
          <w:bCs/>
          <w:sz w:val="24"/>
          <w:szCs w:val="24"/>
          <w:lang w:val="en-US"/>
        </w:rPr>
        <w:t xml:space="preserve"> </w:t>
      </w:r>
      <w:r w:rsidRPr="006D7B9D">
        <w:rPr>
          <w:rFonts w:ascii="Arial" w:hAnsi="Arial" w:cs="Arial"/>
          <w:bCs/>
          <w:sz w:val="24"/>
          <w:szCs w:val="24"/>
        </w:rPr>
        <w:t>terhadap resiko-resiko keamanan</w:t>
      </w:r>
      <w:r w:rsidR="00B47049">
        <w:rPr>
          <w:rFonts w:ascii="Arial" w:hAnsi="Arial" w:cs="Arial"/>
          <w:bCs/>
          <w:sz w:val="24"/>
          <w:szCs w:val="24"/>
          <w:lang w:val="en-GB"/>
        </w:rPr>
        <w:t>.</w:t>
      </w:r>
    </w:p>
    <w:p w14:paraId="5A6B847B" w14:textId="77777777" w:rsidR="00B45EC2" w:rsidRDefault="00B45EC2" w:rsidP="00B47049">
      <w:pPr>
        <w:pStyle w:val="ListParagraph"/>
        <w:numPr>
          <w:ilvl w:val="0"/>
          <w:numId w:val="17"/>
        </w:numPr>
        <w:spacing w:after="0" w:line="240" w:lineRule="auto"/>
        <w:ind w:left="993" w:hanging="284"/>
        <w:rPr>
          <w:rFonts w:ascii="Arial" w:hAnsi="Arial" w:cs="Arial"/>
          <w:bCs/>
          <w:sz w:val="24"/>
          <w:szCs w:val="24"/>
        </w:rPr>
      </w:pPr>
      <w:r w:rsidRPr="006D7B9D">
        <w:rPr>
          <w:rFonts w:ascii="Arial" w:hAnsi="Arial" w:cs="Arial"/>
          <w:bCs/>
          <w:sz w:val="24"/>
          <w:szCs w:val="24"/>
        </w:rPr>
        <w:t>Sistem komando dan mobilisasi pasukan.</w:t>
      </w:r>
    </w:p>
    <w:p w14:paraId="69C6431D" w14:textId="77777777" w:rsidR="00B45EC2" w:rsidRPr="00136C39" w:rsidRDefault="00B45EC2" w:rsidP="00B47049">
      <w:pPr>
        <w:pStyle w:val="ListParagraph"/>
        <w:numPr>
          <w:ilvl w:val="0"/>
          <w:numId w:val="16"/>
        </w:numPr>
        <w:spacing w:after="0" w:line="240" w:lineRule="auto"/>
        <w:ind w:left="709" w:hanging="283"/>
        <w:rPr>
          <w:rFonts w:ascii="Arial" w:hAnsi="Arial" w:cs="Arial"/>
          <w:bCs/>
          <w:sz w:val="24"/>
          <w:szCs w:val="24"/>
        </w:rPr>
      </w:pPr>
      <w:r w:rsidRPr="006325CF">
        <w:rPr>
          <w:rFonts w:ascii="Arial" w:hAnsi="Arial" w:cs="Arial"/>
          <w:bCs/>
          <w:sz w:val="24"/>
          <w:szCs w:val="24"/>
        </w:rPr>
        <w:t>Memiliki s</w:t>
      </w:r>
      <w:r>
        <w:rPr>
          <w:rFonts w:ascii="Arial" w:hAnsi="Arial" w:cs="Arial"/>
          <w:bCs/>
          <w:sz w:val="24"/>
          <w:szCs w:val="24"/>
        </w:rPr>
        <w:t>ertifikat dalam bidang keamanan.</w:t>
      </w:r>
    </w:p>
    <w:p w14:paraId="7609A6F8" w14:textId="77777777" w:rsidR="00B45EC2" w:rsidRPr="006325CF" w:rsidRDefault="00B45EC2" w:rsidP="00B45EC2">
      <w:pPr>
        <w:pStyle w:val="ListParagraph"/>
        <w:spacing w:after="0" w:line="240" w:lineRule="auto"/>
        <w:ind w:left="1440"/>
        <w:rPr>
          <w:rFonts w:ascii="Arial" w:hAnsi="Arial" w:cs="Arial"/>
          <w:bCs/>
          <w:sz w:val="24"/>
          <w:szCs w:val="24"/>
        </w:rPr>
      </w:pPr>
    </w:p>
    <w:p w14:paraId="6B576676" w14:textId="77777777" w:rsidR="00B45EC2" w:rsidRPr="00B63802" w:rsidRDefault="00B45EC2" w:rsidP="00B47049">
      <w:pPr>
        <w:pStyle w:val="ListParagraph"/>
        <w:numPr>
          <w:ilvl w:val="0"/>
          <w:numId w:val="12"/>
        </w:numPr>
        <w:spacing w:after="0" w:line="240" w:lineRule="auto"/>
        <w:ind w:left="426" w:hanging="284"/>
        <w:rPr>
          <w:rFonts w:ascii="Arial" w:hAnsi="Arial" w:cs="Arial"/>
          <w:b/>
          <w:bCs/>
          <w:sz w:val="24"/>
          <w:szCs w:val="24"/>
        </w:rPr>
      </w:pPr>
      <w:r w:rsidRPr="00B63802">
        <w:rPr>
          <w:rFonts w:ascii="Arial" w:hAnsi="Arial" w:cs="Arial"/>
          <w:b/>
          <w:bCs/>
          <w:sz w:val="24"/>
          <w:szCs w:val="24"/>
        </w:rPr>
        <w:t>Komandan Regu</w:t>
      </w:r>
      <w:r>
        <w:rPr>
          <w:rFonts w:ascii="Arial" w:hAnsi="Arial" w:cs="Arial"/>
          <w:b/>
          <w:bCs/>
          <w:sz w:val="24"/>
          <w:szCs w:val="24"/>
        </w:rPr>
        <w:t xml:space="preserve"> (Danru)</w:t>
      </w:r>
    </w:p>
    <w:p w14:paraId="1302AC24" w14:textId="77777777" w:rsidR="00B45EC2" w:rsidRPr="006D7B9D" w:rsidRDefault="00B45EC2" w:rsidP="00B47049">
      <w:pPr>
        <w:spacing w:after="0" w:line="240" w:lineRule="auto"/>
        <w:ind w:left="426"/>
        <w:rPr>
          <w:rFonts w:ascii="Arial" w:hAnsi="Arial" w:cs="Arial"/>
          <w:bCs/>
          <w:sz w:val="24"/>
          <w:szCs w:val="24"/>
        </w:rPr>
      </w:pPr>
      <w:r w:rsidRPr="006D7B9D">
        <w:rPr>
          <w:rFonts w:ascii="Arial" w:hAnsi="Arial" w:cs="Arial"/>
          <w:bCs/>
          <w:sz w:val="24"/>
          <w:szCs w:val="24"/>
        </w:rPr>
        <w:t>Kualifikasi posisi :</w:t>
      </w:r>
    </w:p>
    <w:p w14:paraId="68928A83" w14:textId="77777777" w:rsidR="00B45EC2" w:rsidRPr="003D6B6B" w:rsidRDefault="00B45EC2" w:rsidP="00B47049">
      <w:pPr>
        <w:pStyle w:val="ListParagraph"/>
        <w:numPr>
          <w:ilvl w:val="0"/>
          <w:numId w:val="18"/>
        </w:numPr>
        <w:spacing w:after="0" w:line="240" w:lineRule="auto"/>
        <w:ind w:left="709" w:hanging="283"/>
        <w:rPr>
          <w:rFonts w:ascii="Arial" w:hAnsi="Arial" w:cs="Arial"/>
          <w:bCs/>
          <w:sz w:val="24"/>
          <w:szCs w:val="24"/>
        </w:rPr>
      </w:pPr>
      <w:r>
        <w:rPr>
          <w:rFonts w:ascii="Arial" w:hAnsi="Arial" w:cs="Arial"/>
          <w:bCs/>
          <w:sz w:val="24"/>
          <w:szCs w:val="24"/>
        </w:rPr>
        <w:t>Laki-laki, usia 28-35</w:t>
      </w:r>
      <w:r w:rsidRPr="003D6B6B">
        <w:rPr>
          <w:rFonts w:ascii="Arial" w:hAnsi="Arial" w:cs="Arial"/>
          <w:bCs/>
          <w:sz w:val="24"/>
          <w:szCs w:val="24"/>
        </w:rPr>
        <w:t xml:space="preserve"> tahun.</w:t>
      </w:r>
    </w:p>
    <w:p w14:paraId="58D8AE96" w14:textId="77777777" w:rsidR="006755CD" w:rsidRPr="00BA05F1" w:rsidRDefault="00B45EC2" w:rsidP="00BA05F1">
      <w:pPr>
        <w:pStyle w:val="ListParagraph"/>
        <w:numPr>
          <w:ilvl w:val="0"/>
          <w:numId w:val="18"/>
        </w:numPr>
        <w:spacing w:after="0" w:line="240" w:lineRule="auto"/>
        <w:ind w:left="709" w:hanging="283"/>
        <w:rPr>
          <w:rFonts w:ascii="Arial" w:hAnsi="Arial" w:cs="Arial"/>
          <w:bCs/>
          <w:sz w:val="24"/>
          <w:szCs w:val="24"/>
        </w:rPr>
      </w:pPr>
      <w:r>
        <w:rPr>
          <w:rFonts w:ascii="Arial" w:hAnsi="Arial" w:cs="Arial"/>
          <w:bCs/>
          <w:sz w:val="24"/>
          <w:szCs w:val="24"/>
        </w:rPr>
        <w:t>Pendidikan minimum SMU.</w:t>
      </w:r>
    </w:p>
    <w:p w14:paraId="0BAE9905" w14:textId="77777777" w:rsidR="00B45EC2" w:rsidRPr="00BA05F1" w:rsidRDefault="00B45EC2" w:rsidP="00B47049">
      <w:pPr>
        <w:pStyle w:val="ListParagraph"/>
        <w:numPr>
          <w:ilvl w:val="0"/>
          <w:numId w:val="18"/>
        </w:numPr>
        <w:spacing w:after="0" w:line="240" w:lineRule="auto"/>
        <w:ind w:left="709" w:hanging="283"/>
        <w:jc w:val="both"/>
        <w:rPr>
          <w:rFonts w:ascii="Arial" w:hAnsi="Arial" w:cs="Arial"/>
          <w:bCs/>
          <w:sz w:val="24"/>
          <w:szCs w:val="24"/>
        </w:rPr>
      </w:pPr>
      <w:r w:rsidRPr="006D7B9D">
        <w:rPr>
          <w:rFonts w:ascii="Arial" w:hAnsi="Arial" w:cs="Arial"/>
          <w:bCs/>
          <w:sz w:val="24"/>
          <w:szCs w:val="24"/>
        </w:rPr>
        <w:t xml:space="preserve">Memiliki pengalaman kerja diposisi yang sama minimum </w:t>
      </w:r>
      <w:r>
        <w:rPr>
          <w:rFonts w:ascii="Arial" w:hAnsi="Arial" w:cs="Arial"/>
          <w:bCs/>
          <w:sz w:val="24"/>
          <w:szCs w:val="24"/>
        </w:rPr>
        <w:t>2</w:t>
      </w:r>
      <w:r w:rsidRPr="006D7B9D">
        <w:rPr>
          <w:rFonts w:ascii="Arial" w:hAnsi="Arial" w:cs="Arial"/>
          <w:bCs/>
          <w:sz w:val="24"/>
          <w:szCs w:val="24"/>
        </w:rPr>
        <w:t xml:space="preserve"> (</w:t>
      </w:r>
      <w:r>
        <w:rPr>
          <w:rFonts w:ascii="Arial" w:hAnsi="Arial" w:cs="Arial"/>
          <w:bCs/>
          <w:sz w:val="24"/>
          <w:szCs w:val="24"/>
        </w:rPr>
        <w:t>dua</w:t>
      </w:r>
      <w:r w:rsidRPr="006D7B9D">
        <w:rPr>
          <w:rFonts w:ascii="Arial" w:hAnsi="Arial" w:cs="Arial"/>
          <w:bCs/>
          <w:sz w:val="24"/>
          <w:szCs w:val="24"/>
        </w:rPr>
        <w:t>) tahun, dan pernah memimp</w:t>
      </w:r>
      <w:r>
        <w:rPr>
          <w:rFonts w:ascii="Arial" w:hAnsi="Arial" w:cs="Arial"/>
          <w:bCs/>
          <w:sz w:val="24"/>
          <w:szCs w:val="24"/>
        </w:rPr>
        <w:t>in pasukan sekurang-kurangnya 10</w:t>
      </w:r>
      <w:r w:rsidRPr="006D7B9D">
        <w:rPr>
          <w:rFonts w:ascii="Arial" w:hAnsi="Arial" w:cs="Arial"/>
          <w:bCs/>
          <w:sz w:val="24"/>
          <w:szCs w:val="24"/>
        </w:rPr>
        <w:t xml:space="preserve"> orang dan mengerti tentang :</w:t>
      </w:r>
    </w:p>
    <w:p w14:paraId="44311734" w14:textId="77777777" w:rsidR="00BA05F1" w:rsidRDefault="00BA05F1" w:rsidP="00BA05F1">
      <w:pPr>
        <w:pStyle w:val="ListParagraph"/>
        <w:spacing w:after="0" w:line="240" w:lineRule="auto"/>
        <w:ind w:left="709"/>
        <w:jc w:val="both"/>
        <w:rPr>
          <w:rFonts w:ascii="Arial" w:hAnsi="Arial" w:cs="Arial"/>
          <w:bCs/>
          <w:sz w:val="24"/>
          <w:szCs w:val="24"/>
          <w:lang w:val="en-GB"/>
        </w:rPr>
      </w:pPr>
    </w:p>
    <w:p w14:paraId="2A53FD2F" w14:textId="77777777" w:rsidR="00BA05F1" w:rsidRPr="006D7B9D" w:rsidRDefault="00BA05F1" w:rsidP="00BA05F1">
      <w:pPr>
        <w:pStyle w:val="ListParagraph"/>
        <w:spacing w:after="0" w:line="240" w:lineRule="auto"/>
        <w:ind w:left="709"/>
        <w:jc w:val="both"/>
        <w:rPr>
          <w:rFonts w:ascii="Arial" w:hAnsi="Arial" w:cs="Arial"/>
          <w:bCs/>
          <w:sz w:val="24"/>
          <w:szCs w:val="24"/>
        </w:rPr>
      </w:pPr>
    </w:p>
    <w:p w14:paraId="7324BF00" w14:textId="77777777" w:rsidR="00B45EC2" w:rsidRPr="006D7B9D" w:rsidRDefault="00B45EC2" w:rsidP="00B47049">
      <w:pPr>
        <w:pStyle w:val="ListParagraph"/>
        <w:numPr>
          <w:ilvl w:val="0"/>
          <w:numId w:val="19"/>
        </w:numPr>
        <w:spacing w:after="0" w:line="240" w:lineRule="auto"/>
        <w:ind w:left="993" w:hanging="284"/>
        <w:rPr>
          <w:rFonts w:ascii="Arial" w:hAnsi="Arial" w:cs="Arial"/>
          <w:bCs/>
          <w:sz w:val="24"/>
          <w:szCs w:val="24"/>
        </w:rPr>
      </w:pPr>
      <w:r w:rsidRPr="006D7B9D">
        <w:rPr>
          <w:rFonts w:ascii="Arial" w:hAnsi="Arial" w:cs="Arial"/>
          <w:bCs/>
          <w:sz w:val="24"/>
          <w:szCs w:val="24"/>
        </w:rPr>
        <w:lastRenderedPageBreak/>
        <w:t>Hukum yang berlaku</w:t>
      </w:r>
      <w:r w:rsidR="00B47049">
        <w:rPr>
          <w:rFonts w:ascii="Arial" w:hAnsi="Arial" w:cs="Arial"/>
          <w:bCs/>
          <w:sz w:val="24"/>
          <w:szCs w:val="24"/>
          <w:lang w:val="en-GB"/>
        </w:rPr>
        <w:t>.</w:t>
      </w:r>
    </w:p>
    <w:p w14:paraId="63C0556A" w14:textId="77777777" w:rsidR="00B45EC2" w:rsidRPr="006D7B9D" w:rsidRDefault="00B45EC2" w:rsidP="00B47049">
      <w:pPr>
        <w:pStyle w:val="ListParagraph"/>
        <w:numPr>
          <w:ilvl w:val="0"/>
          <w:numId w:val="19"/>
        </w:numPr>
        <w:spacing w:after="0" w:line="240" w:lineRule="auto"/>
        <w:ind w:left="993" w:hanging="284"/>
        <w:rPr>
          <w:rFonts w:ascii="Arial" w:hAnsi="Arial" w:cs="Arial"/>
          <w:bCs/>
          <w:sz w:val="24"/>
          <w:szCs w:val="24"/>
        </w:rPr>
      </w:pPr>
      <w:r w:rsidRPr="006D7B9D">
        <w:rPr>
          <w:rFonts w:ascii="Arial" w:hAnsi="Arial" w:cs="Arial"/>
          <w:bCs/>
          <w:sz w:val="24"/>
          <w:szCs w:val="24"/>
        </w:rPr>
        <w:t>Sistem keamanan secara umum dan prosedur preventif (pencegahan) terhadap resiko-resiko keamanan</w:t>
      </w:r>
      <w:r w:rsidR="00B47049">
        <w:rPr>
          <w:rFonts w:ascii="Arial" w:hAnsi="Arial" w:cs="Arial"/>
          <w:bCs/>
          <w:sz w:val="24"/>
          <w:szCs w:val="24"/>
          <w:lang w:val="en-GB"/>
        </w:rPr>
        <w:t>.</w:t>
      </w:r>
    </w:p>
    <w:p w14:paraId="6499AB6E" w14:textId="77777777" w:rsidR="00B45EC2" w:rsidRPr="006D7B9D" w:rsidRDefault="00B45EC2" w:rsidP="00B47049">
      <w:pPr>
        <w:pStyle w:val="ListParagraph"/>
        <w:numPr>
          <w:ilvl w:val="0"/>
          <w:numId w:val="19"/>
        </w:numPr>
        <w:spacing w:after="0" w:line="240" w:lineRule="auto"/>
        <w:ind w:left="993" w:hanging="284"/>
        <w:rPr>
          <w:rFonts w:ascii="Arial" w:hAnsi="Arial" w:cs="Arial"/>
          <w:bCs/>
          <w:sz w:val="24"/>
          <w:szCs w:val="24"/>
        </w:rPr>
      </w:pPr>
      <w:r w:rsidRPr="006D7B9D">
        <w:rPr>
          <w:rFonts w:ascii="Arial" w:hAnsi="Arial" w:cs="Arial"/>
          <w:bCs/>
          <w:sz w:val="24"/>
          <w:szCs w:val="24"/>
        </w:rPr>
        <w:t>Sistem komando dan mobilisasi pasukan.</w:t>
      </w:r>
    </w:p>
    <w:p w14:paraId="765298B0" w14:textId="77777777" w:rsidR="00B45EC2" w:rsidRPr="00136C39" w:rsidRDefault="00B45EC2" w:rsidP="00B47049">
      <w:pPr>
        <w:pStyle w:val="ListParagraph"/>
        <w:numPr>
          <w:ilvl w:val="0"/>
          <w:numId w:val="28"/>
        </w:numPr>
        <w:spacing w:after="0" w:line="240" w:lineRule="auto"/>
        <w:ind w:left="709" w:hanging="283"/>
        <w:rPr>
          <w:rFonts w:ascii="Arial" w:hAnsi="Arial" w:cs="Arial"/>
          <w:bCs/>
          <w:sz w:val="24"/>
          <w:szCs w:val="24"/>
        </w:rPr>
      </w:pPr>
      <w:r w:rsidRPr="006325CF">
        <w:rPr>
          <w:rFonts w:ascii="Arial" w:hAnsi="Arial" w:cs="Arial"/>
          <w:bCs/>
          <w:sz w:val="24"/>
          <w:szCs w:val="24"/>
        </w:rPr>
        <w:t>Memiliki s</w:t>
      </w:r>
      <w:r>
        <w:rPr>
          <w:rFonts w:ascii="Arial" w:hAnsi="Arial" w:cs="Arial"/>
          <w:bCs/>
          <w:sz w:val="24"/>
          <w:szCs w:val="24"/>
        </w:rPr>
        <w:t>ertifikat dalam bidang keamanan.</w:t>
      </w:r>
    </w:p>
    <w:p w14:paraId="59B89032" w14:textId="77777777" w:rsidR="00B45EC2" w:rsidRPr="000D2AC5" w:rsidRDefault="00B45EC2" w:rsidP="00B45EC2">
      <w:pPr>
        <w:spacing w:after="0" w:line="240" w:lineRule="auto"/>
        <w:rPr>
          <w:rFonts w:ascii="Arial" w:hAnsi="Arial" w:cs="Arial"/>
          <w:bCs/>
          <w:sz w:val="24"/>
          <w:szCs w:val="24"/>
        </w:rPr>
      </w:pPr>
    </w:p>
    <w:p w14:paraId="1880BC89" w14:textId="77777777" w:rsidR="00B45EC2" w:rsidRPr="00B63802" w:rsidRDefault="00B45EC2" w:rsidP="00B47049">
      <w:pPr>
        <w:pStyle w:val="ListParagraph"/>
        <w:numPr>
          <w:ilvl w:val="0"/>
          <w:numId w:val="12"/>
        </w:numPr>
        <w:spacing w:after="0" w:line="240" w:lineRule="auto"/>
        <w:ind w:left="426" w:hanging="284"/>
        <w:rPr>
          <w:rFonts w:ascii="Arial" w:hAnsi="Arial" w:cs="Arial"/>
          <w:b/>
          <w:bCs/>
          <w:sz w:val="24"/>
          <w:szCs w:val="24"/>
        </w:rPr>
      </w:pPr>
      <w:r w:rsidRPr="00B63802">
        <w:rPr>
          <w:rFonts w:ascii="Arial" w:hAnsi="Arial" w:cs="Arial"/>
          <w:b/>
          <w:bCs/>
          <w:sz w:val="24"/>
          <w:szCs w:val="24"/>
        </w:rPr>
        <w:t>Personil</w:t>
      </w:r>
    </w:p>
    <w:p w14:paraId="1DCD9C9A" w14:textId="77777777" w:rsidR="00B45EC2" w:rsidRPr="006D7B9D" w:rsidRDefault="00B45EC2" w:rsidP="00B47049">
      <w:pPr>
        <w:spacing w:after="0" w:line="240" w:lineRule="auto"/>
        <w:ind w:left="426"/>
        <w:rPr>
          <w:rFonts w:ascii="Arial" w:hAnsi="Arial" w:cs="Arial"/>
          <w:bCs/>
          <w:sz w:val="24"/>
          <w:szCs w:val="24"/>
        </w:rPr>
      </w:pPr>
      <w:r w:rsidRPr="006D7B9D">
        <w:rPr>
          <w:rFonts w:ascii="Arial" w:hAnsi="Arial" w:cs="Arial"/>
          <w:bCs/>
          <w:sz w:val="24"/>
          <w:szCs w:val="24"/>
        </w:rPr>
        <w:t>Kualifikasi posisi :</w:t>
      </w:r>
    </w:p>
    <w:p w14:paraId="73FD88B3" w14:textId="77777777" w:rsidR="00B45EC2" w:rsidRPr="003D6B6B" w:rsidRDefault="00B45EC2" w:rsidP="00B47049">
      <w:pPr>
        <w:pStyle w:val="ListParagraph"/>
        <w:numPr>
          <w:ilvl w:val="0"/>
          <w:numId w:val="20"/>
        </w:numPr>
        <w:spacing w:after="0" w:line="240" w:lineRule="auto"/>
        <w:ind w:left="851" w:hanging="425"/>
        <w:rPr>
          <w:rFonts w:ascii="Arial" w:hAnsi="Arial" w:cs="Arial"/>
          <w:bCs/>
          <w:sz w:val="24"/>
          <w:szCs w:val="24"/>
        </w:rPr>
      </w:pPr>
      <w:r w:rsidRPr="003D6B6B">
        <w:rPr>
          <w:rFonts w:ascii="Arial" w:hAnsi="Arial" w:cs="Arial"/>
          <w:bCs/>
          <w:sz w:val="24"/>
          <w:szCs w:val="24"/>
        </w:rPr>
        <w:t>Usia</w:t>
      </w:r>
      <w:r>
        <w:rPr>
          <w:rFonts w:ascii="Arial" w:hAnsi="Arial" w:cs="Arial"/>
          <w:bCs/>
          <w:sz w:val="24"/>
          <w:szCs w:val="24"/>
        </w:rPr>
        <w:t xml:space="preserve"> minimal20 s/d 30</w:t>
      </w:r>
      <w:r w:rsidRPr="003D6B6B">
        <w:rPr>
          <w:rFonts w:ascii="Arial" w:hAnsi="Arial" w:cs="Arial"/>
          <w:bCs/>
          <w:sz w:val="24"/>
          <w:szCs w:val="24"/>
        </w:rPr>
        <w:t xml:space="preserve"> tahun.</w:t>
      </w:r>
    </w:p>
    <w:p w14:paraId="6072232D" w14:textId="77777777" w:rsidR="00B45EC2" w:rsidRDefault="00B45EC2" w:rsidP="00B47049">
      <w:pPr>
        <w:pStyle w:val="ListParagraph"/>
        <w:numPr>
          <w:ilvl w:val="0"/>
          <w:numId w:val="20"/>
        </w:numPr>
        <w:spacing w:after="0" w:line="240" w:lineRule="auto"/>
        <w:ind w:left="851" w:hanging="425"/>
        <w:jc w:val="both"/>
        <w:rPr>
          <w:rFonts w:ascii="Arial" w:hAnsi="Arial" w:cs="Arial"/>
          <w:bCs/>
          <w:sz w:val="24"/>
          <w:szCs w:val="24"/>
        </w:rPr>
      </w:pPr>
      <w:r>
        <w:rPr>
          <w:rFonts w:ascii="Arial" w:hAnsi="Arial" w:cs="Arial"/>
          <w:bCs/>
          <w:sz w:val="24"/>
          <w:szCs w:val="24"/>
        </w:rPr>
        <w:t>Pendidikan minimum SLTA.</w:t>
      </w:r>
    </w:p>
    <w:p w14:paraId="15BC61C6" w14:textId="77777777" w:rsidR="00B45EC2" w:rsidRDefault="00B45EC2" w:rsidP="00B47049">
      <w:pPr>
        <w:pStyle w:val="ListParagraph"/>
        <w:numPr>
          <w:ilvl w:val="0"/>
          <w:numId w:val="20"/>
        </w:numPr>
        <w:spacing w:after="0" w:line="240" w:lineRule="auto"/>
        <w:ind w:left="851" w:hanging="425"/>
        <w:jc w:val="both"/>
        <w:rPr>
          <w:rFonts w:ascii="Arial" w:hAnsi="Arial" w:cs="Arial"/>
          <w:bCs/>
          <w:sz w:val="24"/>
          <w:szCs w:val="24"/>
        </w:rPr>
      </w:pPr>
      <w:r>
        <w:rPr>
          <w:rFonts w:ascii="Arial" w:hAnsi="Arial" w:cs="Arial"/>
          <w:bCs/>
          <w:sz w:val="24"/>
          <w:szCs w:val="24"/>
        </w:rPr>
        <w:t>Tinggi badan maksimum 165 cm untuk tenaga keamanan pria dan 160 cm untuk tenaga keamanan wanita.</w:t>
      </w:r>
    </w:p>
    <w:p w14:paraId="76FF9609" w14:textId="77777777" w:rsidR="00B45EC2" w:rsidRDefault="00B45EC2" w:rsidP="00B47049">
      <w:pPr>
        <w:pStyle w:val="ListParagraph"/>
        <w:numPr>
          <w:ilvl w:val="0"/>
          <w:numId w:val="20"/>
        </w:numPr>
        <w:spacing w:after="0" w:line="240" w:lineRule="auto"/>
        <w:ind w:left="851" w:hanging="425"/>
        <w:jc w:val="both"/>
        <w:rPr>
          <w:rFonts w:ascii="Arial" w:hAnsi="Arial" w:cs="Arial"/>
          <w:bCs/>
          <w:sz w:val="24"/>
          <w:szCs w:val="24"/>
        </w:rPr>
      </w:pPr>
      <w:r>
        <w:rPr>
          <w:rFonts w:ascii="Arial" w:hAnsi="Arial" w:cs="Arial"/>
          <w:bCs/>
          <w:sz w:val="24"/>
          <w:szCs w:val="24"/>
        </w:rPr>
        <w:t>Berat badan ideal / proposional.</w:t>
      </w:r>
    </w:p>
    <w:p w14:paraId="462BBE72" w14:textId="77777777" w:rsidR="00B45EC2" w:rsidRDefault="00B45EC2" w:rsidP="00B47049">
      <w:pPr>
        <w:pStyle w:val="ListParagraph"/>
        <w:numPr>
          <w:ilvl w:val="0"/>
          <w:numId w:val="20"/>
        </w:numPr>
        <w:spacing w:after="0" w:line="240" w:lineRule="auto"/>
        <w:ind w:left="851" w:hanging="425"/>
        <w:jc w:val="both"/>
        <w:rPr>
          <w:rFonts w:ascii="Arial" w:hAnsi="Arial" w:cs="Arial"/>
          <w:bCs/>
          <w:sz w:val="24"/>
          <w:szCs w:val="24"/>
        </w:rPr>
      </w:pPr>
      <w:r>
        <w:rPr>
          <w:rFonts w:ascii="Arial" w:hAnsi="Arial" w:cs="Arial"/>
          <w:bCs/>
          <w:sz w:val="24"/>
          <w:szCs w:val="24"/>
        </w:rPr>
        <w:t>Sehat Jasmani dan Rohani. Berbadan sehat direkomendasi oleh surat keterangan dokter termasuk khususnya tidak berkacamata dan tidak berpenyakit kulit.</w:t>
      </w:r>
    </w:p>
    <w:p w14:paraId="1735F9E7" w14:textId="77777777" w:rsidR="00B45EC2" w:rsidRDefault="00B45EC2" w:rsidP="00B47049">
      <w:pPr>
        <w:pStyle w:val="ListParagraph"/>
        <w:numPr>
          <w:ilvl w:val="0"/>
          <w:numId w:val="20"/>
        </w:numPr>
        <w:spacing w:after="0" w:line="240" w:lineRule="auto"/>
        <w:ind w:left="851" w:hanging="425"/>
        <w:jc w:val="both"/>
        <w:rPr>
          <w:rFonts w:ascii="Arial" w:hAnsi="Arial" w:cs="Arial"/>
          <w:bCs/>
          <w:sz w:val="24"/>
          <w:szCs w:val="24"/>
        </w:rPr>
      </w:pPr>
      <w:r>
        <w:rPr>
          <w:rFonts w:ascii="Arial" w:hAnsi="Arial" w:cs="Arial"/>
          <w:bCs/>
          <w:sz w:val="24"/>
          <w:szCs w:val="24"/>
        </w:rPr>
        <w:t>Surat keterangan bebas narkoba.</w:t>
      </w:r>
    </w:p>
    <w:p w14:paraId="0CC0C845" w14:textId="77777777" w:rsidR="00B45EC2" w:rsidRDefault="00B45EC2" w:rsidP="00B47049">
      <w:pPr>
        <w:pStyle w:val="ListParagraph"/>
        <w:numPr>
          <w:ilvl w:val="0"/>
          <w:numId w:val="20"/>
        </w:numPr>
        <w:spacing w:after="0" w:line="240" w:lineRule="auto"/>
        <w:ind w:left="851" w:hanging="425"/>
        <w:jc w:val="both"/>
        <w:rPr>
          <w:rFonts w:ascii="Arial" w:hAnsi="Arial" w:cs="Arial"/>
          <w:bCs/>
          <w:sz w:val="24"/>
          <w:szCs w:val="24"/>
        </w:rPr>
      </w:pPr>
      <w:r>
        <w:rPr>
          <w:rFonts w:ascii="Arial" w:hAnsi="Arial" w:cs="Arial"/>
          <w:bCs/>
          <w:sz w:val="24"/>
          <w:szCs w:val="24"/>
        </w:rPr>
        <w:t>Tidak bertato/tidak latah/tidak bertindik (bagi tenaga keamanan pria).</w:t>
      </w:r>
    </w:p>
    <w:p w14:paraId="5ACFBF21" w14:textId="77777777" w:rsidR="00B45EC2" w:rsidRDefault="00B45EC2" w:rsidP="00B47049">
      <w:pPr>
        <w:pStyle w:val="ListParagraph"/>
        <w:numPr>
          <w:ilvl w:val="0"/>
          <w:numId w:val="20"/>
        </w:numPr>
        <w:spacing w:after="0" w:line="240" w:lineRule="auto"/>
        <w:ind w:left="851" w:hanging="425"/>
        <w:jc w:val="both"/>
        <w:rPr>
          <w:rFonts w:ascii="Arial" w:hAnsi="Arial" w:cs="Arial"/>
          <w:bCs/>
          <w:sz w:val="24"/>
          <w:szCs w:val="24"/>
        </w:rPr>
      </w:pPr>
      <w:r>
        <w:rPr>
          <w:rFonts w:ascii="Arial" w:hAnsi="Arial" w:cs="Arial"/>
          <w:bCs/>
          <w:sz w:val="24"/>
          <w:szCs w:val="24"/>
        </w:rPr>
        <w:t>Disiplin dan bertanggung jawab.</w:t>
      </w:r>
    </w:p>
    <w:p w14:paraId="6EE43A70" w14:textId="77777777" w:rsidR="00B45EC2" w:rsidRDefault="00B45EC2" w:rsidP="00B47049">
      <w:pPr>
        <w:pStyle w:val="ListParagraph"/>
        <w:numPr>
          <w:ilvl w:val="0"/>
          <w:numId w:val="20"/>
        </w:numPr>
        <w:spacing w:after="0" w:line="240" w:lineRule="auto"/>
        <w:ind w:left="851" w:hanging="425"/>
        <w:jc w:val="both"/>
        <w:rPr>
          <w:rFonts w:ascii="Arial" w:hAnsi="Arial" w:cs="Arial"/>
          <w:bCs/>
          <w:sz w:val="24"/>
          <w:szCs w:val="24"/>
        </w:rPr>
      </w:pPr>
      <w:r>
        <w:rPr>
          <w:rFonts w:ascii="Arial" w:hAnsi="Arial" w:cs="Arial"/>
          <w:bCs/>
          <w:sz w:val="24"/>
          <w:szCs w:val="24"/>
        </w:rPr>
        <w:t>Memiliki keterampilan sesuai bidang tugas dan tanggung jawabnya.</w:t>
      </w:r>
    </w:p>
    <w:p w14:paraId="44A2D8A4" w14:textId="77777777" w:rsidR="00B45EC2" w:rsidRDefault="00B45EC2" w:rsidP="00B47049">
      <w:pPr>
        <w:pStyle w:val="ListParagraph"/>
        <w:numPr>
          <w:ilvl w:val="0"/>
          <w:numId w:val="20"/>
        </w:numPr>
        <w:spacing w:after="0" w:line="240" w:lineRule="auto"/>
        <w:ind w:left="851" w:hanging="425"/>
        <w:jc w:val="both"/>
        <w:rPr>
          <w:rFonts w:ascii="Arial" w:hAnsi="Arial" w:cs="Arial"/>
          <w:bCs/>
          <w:sz w:val="24"/>
          <w:szCs w:val="24"/>
        </w:rPr>
      </w:pPr>
      <w:r>
        <w:rPr>
          <w:rFonts w:ascii="Arial" w:hAnsi="Arial" w:cs="Arial"/>
          <w:bCs/>
          <w:sz w:val="24"/>
          <w:szCs w:val="24"/>
        </w:rPr>
        <w:t>Surat keterangan catatan kepolisian (SKCK) dari kepolisian setempat.</w:t>
      </w:r>
    </w:p>
    <w:p w14:paraId="365DF275" w14:textId="77777777" w:rsidR="00B45EC2" w:rsidRDefault="00B45EC2" w:rsidP="00B47049">
      <w:pPr>
        <w:pStyle w:val="ListParagraph"/>
        <w:numPr>
          <w:ilvl w:val="0"/>
          <w:numId w:val="20"/>
        </w:numPr>
        <w:spacing w:after="0" w:line="240" w:lineRule="auto"/>
        <w:ind w:left="851" w:hanging="425"/>
        <w:jc w:val="both"/>
        <w:rPr>
          <w:rFonts w:ascii="Arial" w:hAnsi="Arial" w:cs="Arial"/>
          <w:bCs/>
          <w:sz w:val="24"/>
          <w:szCs w:val="24"/>
        </w:rPr>
      </w:pPr>
      <w:r>
        <w:rPr>
          <w:rFonts w:ascii="Arial" w:hAnsi="Arial" w:cs="Arial"/>
          <w:bCs/>
          <w:sz w:val="24"/>
          <w:szCs w:val="24"/>
        </w:rPr>
        <w:t>Surat Keterangan kesehatan dari Dokter.</w:t>
      </w:r>
    </w:p>
    <w:p w14:paraId="4D2B350A" w14:textId="77777777" w:rsidR="00B45EC2" w:rsidRPr="00203F8A" w:rsidRDefault="00B45EC2" w:rsidP="00B47049">
      <w:pPr>
        <w:pStyle w:val="ListParagraph"/>
        <w:numPr>
          <w:ilvl w:val="0"/>
          <w:numId w:val="20"/>
        </w:numPr>
        <w:spacing w:after="0" w:line="240" w:lineRule="auto"/>
        <w:ind w:left="851" w:hanging="425"/>
        <w:jc w:val="both"/>
        <w:rPr>
          <w:rFonts w:ascii="Arial" w:hAnsi="Arial" w:cs="Arial"/>
          <w:bCs/>
          <w:sz w:val="24"/>
          <w:szCs w:val="24"/>
        </w:rPr>
      </w:pPr>
      <w:r w:rsidRPr="00203F8A">
        <w:rPr>
          <w:rFonts w:ascii="Arial" w:hAnsi="Arial" w:cs="Arial"/>
          <w:bCs/>
          <w:sz w:val="24"/>
          <w:szCs w:val="24"/>
        </w:rPr>
        <w:t>Lebih diutamakan yang telah mengikuti pelatihan tenaga keamanan dan memiliki sertifikat/ijasah dalam bidang keamanan.</w:t>
      </w:r>
    </w:p>
    <w:p w14:paraId="0D9EA5DD" w14:textId="77777777" w:rsidR="00B45EC2" w:rsidRPr="00136C39" w:rsidRDefault="00B45EC2" w:rsidP="00B47049">
      <w:pPr>
        <w:pStyle w:val="ListParagraph"/>
        <w:numPr>
          <w:ilvl w:val="0"/>
          <w:numId w:val="20"/>
        </w:numPr>
        <w:spacing w:after="0" w:line="240" w:lineRule="auto"/>
        <w:ind w:left="851" w:hanging="425"/>
        <w:jc w:val="both"/>
        <w:rPr>
          <w:rFonts w:ascii="Arial" w:hAnsi="Arial" w:cs="Arial"/>
          <w:bCs/>
          <w:sz w:val="24"/>
          <w:szCs w:val="24"/>
        </w:rPr>
      </w:pPr>
      <w:r w:rsidRPr="00AE7FF2">
        <w:rPr>
          <w:rFonts w:ascii="Arial" w:hAnsi="Arial" w:cs="Arial"/>
          <w:bCs/>
          <w:sz w:val="24"/>
          <w:szCs w:val="24"/>
        </w:rPr>
        <w:t xml:space="preserve">Dalam beberapa hal, khusus yang terkait dengan persyaratan teknis usia maksimum, apabila calon tenaga kerja pengamanan yang akan direkrut tersebut telah memiliki pengalaman sebagai tenaga keamanan minimal 2 (dua) tahun, maka persyaratan usia dapat ditetapkan melebihi usia maksimum sebagaimana point 1 diatas tetapi tidak melebihi </w:t>
      </w:r>
      <w:r w:rsidRPr="003D6B6B">
        <w:rPr>
          <w:rFonts w:ascii="Arial" w:hAnsi="Arial" w:cs="Arial"/>
          <w:bCs/>
          <w:sz w:val="24"/>
          <w:szCs w:val="24"/>
        </w:rPr>
        <w:t xml:space="preserve">usia 35 (tiga puluh lima) tahun untuk tenaga keamananpria dan </w:t>
      </w:r>
      <w:r>
        <w:rPr>
          <w:rFonts w:ascii="Arial" w:hAnsi="Arial" w:cs="Arial"/>
          <w:bCs/>
          <w:sz w:val="24"/>
          <w:szCs w:val="24"/>
        </w:rPr>
        <w:t>32</w:t>
      </w:r>
      <w:r w:rsidRPr="003D6B6B">
        <w:rPr>
          <w:rFonts w:ascii="Arial" w:hAnsi="Arial" w:cs="Arial"/>
          <w:bCs/>
          <w:sz w:val="24"/>
          <w:szCs w:val="24"/>
        </w:rPr>
        <w:t xml:space="preserve"> (</w:t>
      </w:r>
      <w:r>
        <w:rPr>
          <w:rFonts w:ascii="Arial" w:hAnsi="Arial" w:cs="Arial"/>
          <w:bCs/>
          <w:sz w:val="24"/>
          <w:szCs w:val="24"/>
        </w:rPr>
        <w:t>tiga puluh dua</w:t>
      </w:r>
      <w:r w:rsidRPr="003D6B6B">
        <w:rPr>
          <w:rFonts w:ascii="Arial" w:hAnsi="Arial" w:cs="Arial"/>
          <w:bCs/>
          <w:sz w:val="24"/>
          <w:szCs w:val="24"/>
        </w:rPr>
        <w:t>) tahun untuk tenaga keamanan wanita.</w:t>
      </w:r>
    </w:p>
    <w:p w14:paraId="1A4DD1F9" w14:textId="77777777" w:rsidR="00B45EC2" w:rsidRDefault="00B45EC2" w:rsidP="00B45EC2">
      <w:pPr>
        <w:spacing w:after="0" w:line="240" w:lineRule="auto"/>
        <w:jc w:val="both"/>
        <w:rPr>
          <w:rFonts w:ascii="Arial" w:hAnsi="Arial" w:cs="Arial"/>
          <w:bCs/>
          <w:sz w:val="24"/>
          <w:szCs w:val="24"/>
          <w:lang w:val="en-US"/>
        </w:rPr>
      </w:pPr>
    </w:p>
    <w:p w14:paraId="367D0A42" w14:textId="77777777" w:rsidR="00B45EC2" w:rsidRPr="00C7690B" w:rsidRDefault="00B45EC2" w:rsidP="00B47049">
      <w:pPr>
        <w:pStyle w:val="ListParagraph"/>
        <w:numPr>
          <w:ilvl w:val="0"/>
          <w:numId w:val="15"/>
        </w:numPr>
        <w:spacing w:after="0" w:line="240" w:lineRule="auto"/>
        <w:ind w:left="142" w:hanging="142"/>
        <w:jc w:val="both"/>
        <w:rPr>
          <w:rFonts w:ascii="Arial" w:hAnsi="Arial" w:cs="Arial"/>
          <w:b/>
          <w:bCs/>
          <w:sz w:val="24"/>
          <w:szCs w:val="24"/>
        </w:rPr>
      </w:pPr>
      <w:r>
        <w:rPr>
          <w:rFonts w:ascii="Arial" w:hAnsi="Arial" w:cs="Arial"/>
          <w:b/>
          <w:bCs/>
          <w:sz w:val="24"/>
          <w:szCs w:val="24"/>
        </w:rPr>
        <w:t>AREA PEKERJAAN</w:t>
      </w:r>
    </w:p>
    <w:p w14:paraId="75FF66C8" w14:textId="17477C64" w:rsidR="00B45EC2" w:rsidRDefault="00B45EC2" w:rsidP="00B47049">
      <w:pPr>
        <w:spacing w:after="0" w:line="240" w:lineRule="auto"/>
        <w:ind w:left="142"/>
        <w:jc w:val="both"/>
        <w:rPr>
          <w:rFonts w:ascii="Arial" w:hAnsi="Arial" w:cs="Arial"/>
          <w:bCs/>
          <w:sz w:val="24"/>
          <w:szCs w:val="24"/>
          <w:lang w:val="en-US"/>
        </w:rPr>
      </w:pPr>
      <w:r w:rsidRPr="000D2AC5">
        <w:rPr>
          <w:rFonts w:ascii="Arial" w:hAnsi="Arial" w:cs="Arial"/>
          <w:bCs/>
          <w:sz w:val="24"/>
          <w:szCs w:val="24"/>
        </w:rPr>
        <w:t>PT. Bank Pembangunan Daerah Papua</w:t>
      </w:r>
      <w:r w:rsidR="00A65DC2">
        <w:rPr>
          <w:rFonts w:ascii="Arial" w:hAnsi="Arial" w:cs="Arial"/>
          <w:bCs/>
          <w:sz w:val="24"/>
          <w:szCs w:val="24"/>
        </w:rPr>
        <w:t xml:space="preserve"> Kantor Cabang </w:t>
      </w:r>
      <w:proofErr w:type="spellStart"/>
      <w:r w:rsidR="000D50BA">
        <w:rPr>
          <w:rFonts w:ascii="Arial" w:hAnsi="Arial" w:cs="Arial"/>
          <w:bCs/>
          <w:sz w:val="24"/>
          <w:szCs w:val="24"/>
          <w:lang w:val="en-GB"/>
        </w:rPr>
        <w:t>Waghete</w:t>
      </w:r>
      <w:proofErr w:type="spellEnd"/>
      <w:r w:rsidR="00BA05F1">
        <w:rPr>
          <w:rFonts w:ascii="Arial" w:hAnsi="Arial" w:cs="Arial"/>
          <w:bCs/>
          <w:sz w:val="24"/>
          <w:szCs w:val="24"/>
          <w:lang w:val="en-GB"/>
        </w:rPr>
        <w:t>.</w:t>
      </w:r>
    </w:p>
    <w:p w14:paraId="6216FA92" w14:textId="77777777" w:rsidR="006755CD" w:rsidRPr="006755CD" w:rsidRDefault="006755CD" w:rsidP="006755CD">
      <w:pPr>
        <w:pStyle w:val="ListParagraph"/>
        <w:spacing w:after="0" w:line="240" w:lineRule="auto"/>
        <w:ind w:left="426"/>
        <w:jc w:val="both"/>
        <w:rPr>
          <w:rFonts w:ascii="Arial" w:hAnsi="Arial" w:cs="Arial"/>
          <w:bCs/>
          <w:sz w:val="24"/>
          <w:szCs w:val="24"/>
          <w:u w:val="single"/>
          <w:lang w:val="en-GB"/>
        </w:rPr>
      </w:pPr>
    </w:p>
    <w:p w14:paraId="26978CE1" w14:textId="77777777" w:rsidR="00B45EC2" w:rsidRPr="00C7690B" w:rsidRDefault="00B45EC2" w:rsidP="00B47049">
      <w:pPr>
        <w:pStyle w:val="ListParagraph"/>
        <w:numPr>
          <w:ilvl w:val="0"/>
          <w:numId w:val="15"/>
        </w:numPr>
        <w:spacing w:after="0" w:line="240" w:lineRule="auto"/>
        <w:ind w:left="142" w:hanging="142"/>
        <w:rPr>
          <w:rFonts w:ascii="Arial" w:hAnsi="Arial" w:cs="Arial"/>
          <w:b/>
          <w:bCs/>
          <w:sz w:val="24"/>
          <w:szCs w:val="24"/>
        </w:rPr>
      </w:pPr>
      <w:r>
        <w:rPr>
          <w:rFonts w:ascii="Arial" w:hAnsi="Arial" w:cs="Arial"/>
          <w:b/>
          <w:bCs/>
          <w:sz w:val="24"/>
          <w:szCs w:val="24"/>
        </w:rPr>
        <w:t>MASA KONTRAK</w:t>
      </w:r>
    </w:p>
    <w:p w14:paraId="1F04656A" w14:textId="77777777" w:rsidR="00B45EC2" w:rsidRDefault="00B45EC2" w:rsidP="00B47049">
      <w:pPr>
        <w:pStyle w:val="ListParagraph"/>
        <w:spacing w:after="0" w:line="240" w:lineRule="auto"/>
        <w:ind w:left="142"/>
        <w:jc w:val="both"/>
        <w:rPr>
          <w:rFonts w:ascii="Arial" w:hAnsi="Arial" w:cs="Arial"/>
          <w:bCs/>
          <w:sz w:val="24"/>
          <w:szCs w:val="24"/>
          <w:lang w:val="en-US"/>
        </w:rPr>
      </w:pPr>
      <w:r w:rsidRPr="00265F3E">
        <w:rPr>
          <w:rFonts w:ascii="Arial" w:hAnsi="Arial" w:cs="Arial"/>
          <w:bCs/>
          <w:sz w:val="24"/>
          <w:szCs w:val="24"/>
        </w:rPr>
        <w:t xml:space="preserve">Pelaksanaan pekerjaan pengadaan </w:t>
      </w:r>
      <w:r>
        <w:rPr>
          <w:rFonts w:ascii="Arial" w:hAnsi="Arial" w:cs="Arial"/>
          <w:bCs/>
          <w:sz w:val="24"/>
          <w:szCs w:val="24"/>
        </w:rPr>
        <w:t>tenaga kerja</w:t>
      </w:r>
      <w:r w:rsidRPr="00265F3E">
        <w:rPr>
          <w:rFonts w:ascii="Arial" w:hAnsi="Arial" w:cs="Arial"/>
          <w:bCs/>
          <w:sz w:val="24"/>
          <w:szCs w:val="24"/>
        </w:rPr>
        <w:t xml:space="preserve"> outsourcing </w:t>
      </w:r>
      <w:r>
        <w:rPr>
          <w:rFonts w:ascii="Arial" w:hAnsi="Arial" w:cs="Arial"/>
          <w:bCs/>
          <w:sz w:val="24"/>
          <w:szCs w:val="24"/>
        </w:rPr>
        <w:t>jasa</w:t>
      </w:r>
      <w:r w:rsidRPr="00265F3E">
        <w:rPr>
          <w:rFonts w:ascii="Arial" w:hAnsi="Arial" w:cs="Arial"/>
          <w:bCs/>
          <w:sz w:val="24"/>
          <w:szCs w:val="24"/>
        </w:rPr>
        <w:t xml:space="preserve"> keamanan yang diajukan memiliki masa kontrak selama </w:t>
      </w:r>
      <w:r w:rsidR="00B47049">
        <w:rPr>
          <w:rFonts w:ascii="Arial" w:hAnsi="Arial" w:cs="Arial"/>
          <w:bCs/>
          <w:sz w:val="24"/>
          <w:szCs w:val="24"/>
          <w:lang w:val="en-GB"/>
        </w:rPr>
        <w:t>2</w:t>
      </w:r>
      <w:r w:rsidRPr="00265F3E">
        <w:rPr>
          <w:rFonts w:ascii="Arial" w:hAnsi="Arial" w:cs="Arial"/>
          <w:bCs/>
          <w:sz w:val="24"/>
          <w:szCs w:val="24"/>
        </w:rPr>
        <w:t xml:space="preserve"> (</w:t>
      </w:r>
      <w:r w:rsidR="00B47049">
        <w:rPr>
          <w:rFonts w:ascii="Arial" w:hAnsi="Arial" w:cs="Arial"/>
          <w:bCs/>
          <w:sz w:val="24"/>
          <w:szCs w:val="24"/>
          <w:lang w:val="en-GB"/>
        </w:rPr>
        <w:t>dua</w:t>
      </w:r>
      <w:r>
        <w:rPr>
          <w:rFonts w:ascii="Arial" w:hAnsi="Arial" w:cs="Arial"/>
          <w:bCs/>
          <w:sz w:val="24"/>
          <w:szCs w:val="24"/>
        </w:rPr>
        <w:t>)</w:t>
      </w:r>
      <w:r w:rsidRPr="00265F3E">
        <w:rPr>
          <w:rFonts w:ascii="Arial" w:hAnsi="Arial" w:cs="Arial"/>
          <w:bCs/>
          <w:sz w:val="24"/>
          <w:szCs w:val="24"/>
        </w:rPr>
        <w:t xml:space="preserve"> tahun</w:t>
      </w:r>
      <w:r>
        <w:rPr>
          <w:rFonts w:ascii="Arial" w:hAnsi="Arial" w:cs="Arial"/>
          <w:bCs/>
          <w:sz w:val="24"/>
          <w:szCs w:val="24"/>
        </w:rPr>
        <w:t>.</w:t>
      </w:r>
    </w:p>
    <w:p w14:paraId="06B3468A" w14:textId="77777777" w:rsidR="006755CD" w:rsidRPr="007F0463" w:rsidRDefault="006755CD" w:rsidP="00B45EC2">
      <w:pPr>
        <w:pStyle w:val="ListParagraph"/>
        <w:spacing w:after="0" w:line="240" w:lineRule="auto"/>
        <w:ind w:left="709"/>
        <w:jc w:val="both"/>
        <w:rPr>
          <w:rFonts w:ascii="Arial" w:hAnsi="Arial" w:cs="Arial"/>
          <w:bCs/>
          <w:sz w:val="24"/>
          <w:szCs w:val="24"/>
          <w:lang w:val="en-US"/>
        </w:rPr>
      </w:pPr>
    </w:p>
    <w:p w14:paraId="26A5C3FF" w14:textId="77777777" w:rsidR="00B45EC2" w:rsidRPr="002C0524" w:rsidRDefault="00B45EC2" w:rsidP="007A5024">
      <w:pPr>
        <w:pStyle w:val="ListParagraph"/>
        <w:numPr>
          <w:ilvl w:val="0"/>
          <w:numId w:val="15"/>
        </w:numPr>
        <w:spacing w:after="0" w:line="240" w:lineRule="auto"/>
        <w:ind w:left="142" w:hanging="142"/>
        <w:rPr>
          <w:rFonts w:ascii="Arial" w:hAnsi="Arial" w:cs="Arial"/>
          <w:b/>
          <w:bCs/>
          <w:sz w:val="24"/>
          <w:szCs w:val="24"/>
        </w:rPr>
      </w:pPr>
      <w:r w:rsidRPr="002C0524">
        <w:rPr>
          <w:rFonts w:ascii="Arial" w:hAnsi="Arial" w:cs="Arial"/>
          <w:b/>
          <w:bCs/>
          <w:sz w:val="24"/>
          <w:szCs w:val="24"/>
        </w:rPr>
        <w:t>WAKTU PENUGASAN</w:t>
      </w:r>
    </w:p>
    <w:p w14:paraId="405CD964" w14:textId="77777777" w:rsidR="00B45EC2" w:rsidRPr="00EA5B9B" w:rsidRDefault="00B45EC2" w:rsidP="007A5024">
      <w:pPr>
        <w:pStyle w:val="ListParagraph"/>
        <w:spacing w:after="0" w:line="240" w:lineRule="auto"/>
        <w:ind w:left="142"/>
        <w:rPr>
          <w:rFonts w:ascii="Arial" w:hAnsi="Arial" w:cs="Arial"/>
          <w:bCs/>
          <w:sz w:val="24"/>
          <w:szCs w:val="24"/>
        </w:rPr>
      </w:pPr>
      <w:r w:rsidRPr="00EA5B9B">
        <w:rPr>
          <w:rFonts w:ascii="Arial" w:hAnsi="Arial" w:cs="Arial"/>
          <w:bCs/>
          <w:sz w:val="24"/>
          <w:szCs w:val="24"/>
        </w:rPr>
        <w:t>Waktu penugasan sesuai ketentuan sebagai berikut :</w:t>
      </w:r>
    </w:p>
    <w:p w14:paraId="450C9D4E" w14:textId="77777777" w:rsidR="00B45EC2" w:rsidRPr="00EE1147" w:rsidRDefault="00B45EC2" w:rsidP="007A5024">
      <w:pPr>
        <w:pStyle w:val="ListParagraph"/>
        <w:numPr>
          <w:ilvl w:val="0"/>
          <w:numId w:val="8"/>
        </w:numPr>
        <w:spacing w:after="0" w:line="240" w:lineRule="auto"/>
        <w:ind w:left="426" w:hanging="284"/>
        <w:rPr>
          <w:rFonts w:ascii="Arial" w:hAnsi="Arial" w:cs="Arial"/>
          <w:bCs/>
          <w:sz w:val="24"/>
          <w:szCs w:val="24"/>
        </w:rPr>
      </w:pPr>
      <w:r w:rsidRPr="003463F7">
        <w:rPr>
          <w:rFonts w:ascii="Arial" w:hAnsi="Arial" w:cs="Arial"/>
          <w:bCs/>
          <w:sz w:val="24"/>
          <w:szCs w:val="24"/>
        </w:rPr>
        <w:t xml:space="preserve">Waktu penggunaan jasa bagi personil adalah </w:t>
      </w:r>
      <w:r w:rsidR="000B6686">
        <w:rPr>
          <w:rFonts w:ascii="Arial" w:hAnsi="Arial" w:cs="Arial"/>
          <w:bCs/>
          <w:sz w:val="24"/>
          <w:szCs w:val="24"/>
          <w:lang w:val="en-US"/>
        </w:rPr>
        <w:t>8</w:t>
      </w:r>
      <w:r w:rsidRPr="003463F7">
        <w:rPr>
          <w:rFonts w:ascii="Arial" w:hAnsi="Arial" w:cs="Arial"/>
          <w:bCs/>
          <w:sz w:val="24"/>
          <w:szCs w:val="24"/>
        </w:rPr>
        <w:t xml:space="preserve"> (</w:t>
      </w:r>
      <w:r w:rsidR="000B6686">
        <w:rPr>
          <w:rFonts w:ascii="Arial" w:hAnsi="Arial" w:cs="Arial"/>
          <w:bCs/>
          <w:sz w:val="24"/>
          <w:szCs w:val="24"/>
        </w:rPr>
        <w:t>d</w:t>
      </w:r>
      <w:proofErr w:type="spellStart"/>
      <w:r w:rsidR="000B6686">
        <w:rPr>
          <w:rFonts w:ascii="Arial" w:hAnsi="Arial" w:cs="Arial"/>
          <w:bCs/>
          <w:sz w:val="24"/>
          <w:szCs w:val="24"/>
          <w:lang w:val="en-US"/>
        </w:rPr>
        <w:t>elapan</w:t>
      </w:r>
      <w:proofErr w:type="spellEnd"/>
      <w:r>
        <w:rPr>
          <w:rFonts w:ascii="Arial" w:hAnsi="Arial" w:cs="Arial"/>
          <w:bCs/>
          <w:sz w:val="24"/>
          <w:szCs w:val="24"/>
        </w:rPr>
        <w:t>)</w:t>
      </w:r>
      <w:r w:rsidRPr="003463F7">
        <w:rPr>
          <w:rFonts w:ascii="Arial" w:hAnsi="Arial" w:cs="Arial"/>
          <w:bCs/>
          <w:sz w:val="24"/>
          <w:szCs w:val="24"/>
        </w:rPr>
        <w:t xml:space="preserve"> jam sehari.</w:t>
      </w:r>
    </w:p>
    <w:p w14:paraId="0FFB9A39" w14:textId="77777777" w:rsidR="00B45EC2" w:rsidRPr="00EE1147" w:rsidRDefault="00B45EC2" w:rsidP="007A5024">
      <w:pPr>
        <w:pStyle w:val="ListParagraph"/>
        <w:numPr>
          <w:ilvl w:val="0"/>
          <w:numId w:val="8"/>
        </w:numPr>
        <w:spacing w:after="0" w:line="240" w:lineRule="auto"/>
        <w:ind w:left="426" w:hanging="284"/>
        <w:jc w:val="both"/>
        <w:rPr>
          <w:rFonts w:ascii="Arial" w:hAnsi="Arial" w:cs="Arial"/>
          <w:bCs/>
          <w:sz w:val="24"/>
          <w:szCs w:val="24"/>
        </w:rPr>
      </w:pPr>
      <w:r w:rsidRPr="00EE1147">
        <w:rPr>
          <w:rFonts w:ascii="Arial" w:eastAsia="Times New Roman" w:hAnsi="Arial" w:cs="Arial"/>
          <w:sz w:val="24"/>
          <w:szCs w:val="24"/>
        </w:rPr>
        <w:t xml:space="preserve">Untuk kelancaran dan ketertiban pelaksanaan tugas, serta tetap terpeliharanya kesiapan Personil dalam melaksanakan tugas, maka </w:t>
      </w:r>
      <w:r>
        <w:rPr>
          <w:rFonts w:ascii="Arial" w:eastAsia="Times New Roman" w:hAnsi="Arial" w:cs="Arial"/>
          <w:sz w:val="24"/>
          <w:szCs w:val="24"/>
        </w:rPr>
        <w:t xml:space="preserve">akan diatur sistem </w:t>
      </w:r>
      <w:r w:rsidR="000B6686">
        <w:rPr>
          <w:rFonts w:ascii="Arial" w:eastAsia="Times New Roman" w:hAnsi="Arial" w:cs="Arial"/>
          <w:sz w:val="24"/>
          <w:szCs w:val="24"/>
          <w:lang w:val="en-US"/>
        </w:rPr>
        <w:t>8</w:t>
      </w:r>
      <w:r w:rsidRPr="00EE1147">
        <w:rPr>
          <w:rFonts w:ascii="Arial" w:eastAsia="Times New Roman" w:hAnsi="Arial" w:cs="Arial"/>
          <w:sz w:val="24"/>
          <w:szCs w:val="24"/>
        </w:rPr>
        <w:t xml:space="preserve"> jam kerja/ </w:t>
      </w:r>
      <w:r w:rsidR="000B6686">
        <w:rPr>
          <w:rFonts w:ascii="Arial" w:eastAsia="Times New Roman" w:hAnsi="Arial" w:cs="Arial"/>
          <w:sz w:val="24"/>
          <w:szCs w:val="24"/>
          <w:lang w:val="en-US"/>
        </w:rPr>
        <w:t xml:space="preserve">3 </w:t>
      </w:r>
      <w:r w:rsidRPr="00EE1147">
        <w:rPr>
          <w:rFonts w:ascii="Arial" w:eastAsia="Times New Roman" w:hAnsi="Arial" w:cs="Arial"/>
          <w:sz w:val="24"/>
          <w:szCs w:val="24"/>
        </w:rPr>
        <w:t>shift sebagai berikut :</w:t>
      </w:r>
    </w:p>
    <w:p w14:paraId="42582ADD" w14:textId="77777777" w:rsidR="00B45EC2" w:rsidRPr="000D2AC5" w:rsidRDefault="00B45EC2" w:rsidP="007A5024">
      <w:pPr>
        <w:pStyle w:val="ListParagraph"/>
        <w:numPr>
          <w:ilvl w:val="0"/>
          <w:numId w:val="11"/>
        </w:numPr>
        <w:spacing w:after="0" w:line="240" w:lineRule="auto"/>
        <w:ind w:left="709" w:hanging="283"/>
        <w:jc w:val="both"/>
        <w:rPr>
          <w:rFonts w:ascii="Arial" w:eastAsia="Times New Roman" w:hAnsi="Arial" w:cs="Arial"/>
          <w:sz w:val="24"/>
          <w:szCs w:val="24"/>
        </w:rPr>
      </w:pPr>
      <w:r w:rsidRPr="000D2AC5">
        <w:rPr>
          <w:rFonts w:ascii="Arial" w:eastAsia="Times New Roman" w:hAnsi="Arial" w:cs="Arial"/>
          <w:sz w:val="24"/>
          <w:szCs w:val="24"/>
        </w:rPr>
        <w:t>Shift I (Pagi s/d Sore) Pukul 07.00 s/d 1</w:t>
      </w:r>
      <w:r w:rsidR="000B6686">
        <w:rPr>
          <w:rFonts w:ascii="Arial" w:eastAsia="Times New Roman" w:hAnsi="Arial" w:cs="Arial"/>
          <w:sz w:val="24"/>
          <w:szCs w:val="24"/>
          <w:lang w:val="en-US"/>
        </w:rPr>
        <w:t>5</w:t>
      </w:r>
      <w:r w:rsidRPr="000D2AC5">
        <w:rPr>
          <w:rFonts w:ascii="Arial" w:eastAsia="Times New Roman" w:hAnsi="Arial" w:cs="Arial"/>
          <w:sz w:val="24"/>
          <w:szCs w:val="24"/>
        </w:rPr>
        <w:t>.00 WIT</w:t>
      </w:r>
    </w:p>
    <w:p w14:paraId="4B7135EE" w14:textId="77777777" w:rsidR="00B45EC2" w:rsidRPr="000B6686" w:rsidRDefault="00B45EC2" w:rsidP="007A5024">
      <w:pPr>
        <w:pStyle w:val="ListParagraph"/>
        <w:numPr>
          <w:ilvl w:val="0"/>
          <w:numId w:val="11"/>
        </w:numPr>
        <w:spacing w:after="0" w:line="240" w:lineRule="auto"/>
        <w:ind w:left="709" w:hanging="283"/>
        <w:jc w:val="both"/>
        <w:rPr>
          <w:rFonts w:ascii="Arial" w:eastAsia="Times New Roman" w:hAnsi="Arial" w:cs="Arial"/>
          <w:sz w:val="24"/>
          <w:szCs w:val="24"/>
        </w:rPr>
      </w:pPr>
      <w:r w:rsidRPr="000D2AC5">
        <w:rPr>
          <w:rFonts w:ascii="Arial" w:eastAsia="Times New Roman" w:hAnsi="Arial" w:cs="Arial"/>
          <w:sz w:val="24"/>
          <w:szCs w:val="24"/>
        </w:rPr>
        <w:t>Shift II (Sore s/d Malam) Pukul 1</w:t>
      </w:r>
      <w:r w:rsidR="000B6686">
        <w:rPr>
          <w:rFonts w:ascii="Arial" w:eastAsia="Times New Roman" w:hAnsi="Arial" w:cs="Arial"/>
          <w:sz w:val="24"/>
          <w:szCs w:val="24"/>
          <w:lang w:val="en-US"/>
        </w:rPr>
        <w:t>5</w:t>
      </w:r>
      <w:r w:rsidRPr="000D2AC5">
        <w:rPr>
          <w:rFonts w:ascii="Arial" w:eastAsia="Times New Roman" w:hAnsi="Arial" w:cs="Arial"/>
          <w:sz w:val="24"/>
          <w:szCs w:val="24"/>
        </w:rPr>
        <w:t xml:space="preserve">.00 s/d </w:t>
      </w:r>
      <w:r w:rsidR="000B6686">
        <w:rPr>
          <w:rFonts w:ascii="Arial" w:eastAsia="Times New Roman" w:hAnsi="Arial" w:cs="Arial"/>
          <w:sz w:val="24"/>
          <w:szCs w:val="24"/>
          <w:lang w:val="en-US"/>
        </w:rPr>
        <w:t>23</w:t>
      </w:r>
      <w:r w:rsidRPr="000D2AC5">
        <w:rPr>
          <w:rFonts w:ascii="Arial" w:eastAsia="Times New Roman" w:hAnsi="Arial" w:cs="Arial"/>
          <w:sz w:val="24"/>
          <w:szCs w:val="24"/>
        </w:rPr>
        <w:t>.00 WIT</w:t>
      </w:r>
    </w:p>
    <w:p w14:paraId="512EB68A" w14:textId="77777777" w:rsidR="000B6686" w:rsidRPr="000D2AC5" w:rsidRDefault="000B6686" w:rsidP="007A5024">
      <w:pPr>
        <w:pStyle w:val="ListParagraph"/>
        <w:numPr>
          <w:ilvl w:val="0"/>
          <w:numId w:val="11"/>
        </w:numPr>
        <w:spacing w:after="0" w:line="240" w:lineRule="auto"/>
        <w:ind w:left="709" w:hanging="283"/>
        <w:jc w:val="both"/>
        <w:rPr>
          <w:rFonts w:ascii="Arial" w:eastAsia="Times New Roman" w:hAnsi="Arial" w:cs="Arial"/>
          <w:sz w:val="24"/>
          <w:szCs w:val="24"/>
        </w:rPr>
      </w:pPr>
      <w:r>
        <w:rPr>
          <w:rFonts w:ascii="Arial" w:eastAsia="Times New Roman" w:hAnsi="Arial" w:cs="Arial"/>
          <w:sz w:val="24"/>
          <w:szCs w:val="24"/>
          <w:lang w:val="en-US"/>
        </w:rPr>
        <w:t xml:space="preserve">Shift III (Malam s/d Pagi) </w:t>
      </w:r>
      <w:proofErr w:type="spellStart"/>
      <w:r>
        <w:rPr>
          <w:rFonts w:ascii="Arial" w:eastAsia="Times New Roman" w:hAnsi="Arial" w:cs="Arial"/>
          <w:sz w:val="24"/>
          <w:szCs w:val="24"/>
          <w:lang w:val="en-US"/>
        </w:rPr>
        <w:t>Pukul</w:t>
      </w:r>
      <w:proofErr w:type="spellEnd"/>
      <w:r>
        <w:rPr>
          <w:rFonts w:ascii="Arial" w:eastAsia="Times New Roman" w:hAnsi="Arial" w:cs="Arial"/>
          <w:sz w:val="24"/>
          <w:szCs w:val="24"/>
          <w:lang w:val="en-US"/>
        </w:rPr>
        <w:t xml:space="preserve"> 23</w:t>
      </w:r>
      <w:r w:rsidRPr="000D2AC5">
        <w:rPr>
          <w:rFonts w:ascii="Arial" w:eastAsia="Times New Roman" w:hAnsi="Arial" w:cs="Arial"/>
          <w:sz w:val="24"/>
          <w:szCs w:val="24"/>
        </w:rPr>
        <w:t xml:space="preserve">.00 s/d </w:t>
      </w:r>
      <w:r>
        <w:rPr>
          <w:rFonts w:ascii="Arial" w:eastAsia="Times New Roman" w:hAnsi="Arial" w:cs="Arial"/>
          <w:sz w:val="24"/>
          <w:szCs w:val="24"/>
          <w:lang w:val="en-US"/>
        </w:rPr>
        <w:t>07</w:t>
      </w:r>
      <w:r w:rsidRPr="000D2AC5">
        <w:rPr>
          <w:rFonts w:ascii="Arial" w:eastAsia="Times New Roman" w:hAnsi="Arial" w:cs="Arial"/>
          <w:sz w:val="24"/>
          <w:szCs w:val="24"/>
        </w:rPr>
        <w:t>.00 WIT</w:t>
      </w:r>
    </w:p>
    <w:p w14:paraId="081DA620" w14:textId="77777777" w:rsidR="00B45EC2" w:rsidRPr="00F156BC" w:rsidRDefault="00B45EC2" w:rsidP="007A5024">
      <w:pPr>
        <w:pStyle w:val="ListParagraph"/>
        <w:numPr>
          <w:ilvl w:val="0"/>
          <w:numId w:val="11"/>
        </w:numPr>
        <w:spacing w:after="0" w:line="240" w:lineRule="auto"/>
        <w:ind w:left="709" w:hanging="283"/>
        <w:jc w:val="both"/>
        <w:rPr>
          <w:rFonts w:ascii="Arial" w:eastAsia="Times New Roman" w:hAnsi="Arial" w:cs="Arial"/>
          <w:sz w:val="24"/>
          <w:szCs w:val="24"/>
        </w:rPr>
      </w:pPr>
      <w:r>
        <w:rPr>
          <w:rFonts w:ascii="Arial" w:eastAsia="Times New Roman" w:hAnsi="Arial" w:cs="Arial"/>
          <w:sz w:val="24"/>
          <w:szCs w:val="24"/>
        </w:rPr>
        <w:lastRenderedPageBreak/>
        <w:t>Diluar jam kerja seperti pada huruf (a) diatas diberikan upah lembur yang besarnya sesuai dengan ketentuan yang berlaku berdasarkan pada surat perintah kerja lembur (SPKL).</w:t>
      </w:r>
    </w:p>
    <w:p w14:paraId="747AD2DE" w14:textId="77777777" w:rsidR="00B45EC2" w:rsidRPr="002C0524" w:rsidRDefault="00B45EC2" w:rsidP="007A5024">
      <w:pPr>
        <w:pStyle w:val="ListParagraph"/>
        <w:numPr>
          <w:ilvl w:val="0"/>
          <w:numId w:val="8"/>
        </w:numPr>
        <w:spacing w:after="0" w:line="240" w:lineRule="auto"/>
        <w:ind w:left="426" w:hanging="284"/>
        <w:jc w:val="both"/>
        <w:rPr>
          <w:rFonts w:ascii="Arial" w:hAnsi="Arial" w:cs="Arial"/>
          <w:bCs/>
          <w:sz w:val="24"/>
          <w:szCs w:val="24"/>
        </w:rPr>
      </w:pPr>
      <w:r w:rsidRPr="002C0524">
        <w:rPr>
          <w:rFonts w:ascii="Arial" w:hAnsi="Arial" w:cs="Arial"/>
          <w:bCs/>
          <w:sz w:val="24"/>
          <w:szCs w:val="24"/>
        </w:rPr>
        <w:t>Jadwal kerja dari senin s/d Minggu</w:t>
      </w:r>
      <w:r w:rsidR="000B6686">
        <w:rPr>
          <w:rFonts w:ascii="Arial" w:hAnsi="Arial" w:cs="Arial"/>
          <w:bCs/>
          <w:sz w:val="24"/>
          <w:szCs w:val="24"/>
          <w:lang w:val="en-US"/>
        </w:rPr>
        <w:t xml:space="preserve"> </w:t>
      </w:r>
      <w:r w:rsidRPr="002C0524">
        <w:rPr>
          <w:rFonts w:ascii="Arial" w:hAnsi="Arial" w:cs="Arial"/>
          <w:bCs/>
          <w:sz w:val="24"/>
          <w:szCs w:val="24"/>
        </w:rPr>
        <w:t xml:space="preserve">dan atau disesuaikan dengan ketentuan yang diberlakukan </w:t>
      </w:r>
      <w:r>
        <w:rPr>
          <w:rFonts w:ascii="Arial" w:hAnsi="Arial" w:cs="Arial"/>
          <w:bCs/>
          <w:sz w:val="24"/>
          <w:szCs w:val="24"/>
        </w:rPr>
        <w:t>pengguna jasa</w:t>
      </w:r>
      <w:r w:rsidRPr="002C0524">
        <w:rPr>
          <w:rFonts w:ascii="Arial" w:hAnsi="Arial" w:cs="Arial"/>
          <w:bCs/>
          <w:sz w:val="24"/>
          <w:szCs w:val="24"/>
        </w:rPr>
        <w:t>.</w:t>
      </w:r>
    </w:p>
    <w:p w14:paraId="26F88629" w14:textId="77777777" w:rsidR="00B45EC2" w:rsidRPr="009A60AC" w:rsidRDefault="00B45EC2" w:rsidP="007A5024">
      <w:pPr>
        <w:pStyle w:val="ListParagraph"/>
        <w:numPr>
          <w:ilvl w:val="0"/>
          <w:numId w:val="6"/>
        </w:numPr>
        <w:spacing w:after="0" w:line="240" w:lineRule="auto"/>
        <w:ind w:left="426" w:hanging="284"/>
        <w:jc w:val="both"/>
        <w:rPr>
          <w:rFonts w:ascii="Arial" w:hAnsi="Arial" w:cs="Arial"/>
          <w:bCs/>
          <w:sz w:val="24"/>
          <w:szCs w:val="24"/>
        </w:rPr>
      </w:pPr>
      <w:r>
        <w:rPr>
          <w:rFonts w:ascii="Arial" w:hAnsi="Arial" w:cs="Arial"/>
          <w:bCs/>
          <w:sz w:val="24"/>
          <w:szCs w:val="24"/>
        </w:rPr>
        <w:t>Bilamana diperlukan, maka pengguna jasa dapat menugaskan tenaga kerja untuk melakukan tugas pengamanan diluar jam kerja dan waktu kerja (waktu kerja lembur) dengan diberikan upah lembur yang besarnya sesuai dengan ketentuan yang berlaku.</w:t>
      </w:r>
    </w:p>
    <w:p w14:paraId="273FA1F2" w14:textId="77777777" w:rsidR="00B45EC2" w:rsidRPr="0005084A" w:rsidRDefault="00B45EC2" w:rsidP="0005084A">
      <w:pPr>
        <w:spacing w:after="0" w:line="240" w:lineRule="auto"/>
        <w:jc w:val="both"/>
        <w:rPr>
          <w:rFonts w:ascii="Arial" w:hAnsi="Arial" w:cs="Arial"/>
          <w:bCs/>
          <w:sz w:val="24"/>
          <w:szCs w:val="24"/>
          <w:lang w:val="en-US"/>
        </w:rPr>
      </w:pPr>
    </w:p>
    <w:p w14:paraId="4F348C97" w14:textId="77777777" w:rsidR="00B45EC2" w:rsidRPr="004B4C27" w:rsidRDefault="00B45EC2" w:rsidP="007A5024">
      <w:pPr>
        <w:pStyle w:val="ListParagraph"/>
        <w:numPr>
          <w:ilvl w:val="0"/>
          <w:numId w:val="22"/>
        </w:numPr>
        <w:spacing w:after="0" w:line="240" w:lineRule="auto"/>
        <w:ind w:left="142" w:hanging="142"/>
        <w:jc w:val="both"/>
        <w:rPr>
          <w:rFonts w:ascii="Arial" w:hAnsi="Arial" w:cs="Arial"/>
          <w:b/>
          <w:bCs/>
          <w:sz w:val="24"/>
          <w:szCs w:val="24"/>
        </w:rPr>
      </w:pPr>
      <w:r w:rsidRPr="004B4C27">
        <w:rPr>
          <w:rFonts w:ascii="Arial" w:hAnsi="Arial" w:cs="Arial"/>
          <w:b/>
          <w:bCs/>
          <w:sz w:val="24"/>
          <w:szCs w:val="24"/>
        </w:rPr>
        <w:t xml:space="preserve">PERSYARATAN </w:t>
      </w:r>
      <w:r w:rsidR="006755CD">
        <w:rPr>
          <w:rFonts w:ascii="Arial" w:hAnsi="Arial" w:cs="Arial"/>
          <w:b/>
          <w:bCs/>
          <w:sz w:val="24"/>
          <w:szCs w:val="24"/>
          <w:lang w:val="en-GB"/>
        </w:rPr>
        <w:t>PESERTA</w:t>
      </w:r>
    </w:p>
    <w:p w14:paraId="2E02683B" w14:textId="77777777" w:rsidR="006755CD" w:rsidRDefault="006755CD" w:rsidP="006755CD">
      <w:pPr>
        <w:pStyle w:val="ListParagraph"/>
        <w:numPr>
          <w:ilvl w:val="0"/>
          <w:numId w:val="32"/>
        </w:numPr>
        <w:spacing w:after="0" w:line="240" w:lineRule="auto"/>
        <w:ind w:left="426" w:hanging="284"/>
        <w:jc w:val="both"/>
        <w:rPr>
          <w:rFonts w:ascii="Arial" w:hAnsi="Arial" w:cs="Arial"/>
          <w:sz w:val="24"/>
          <w:szCs w:val="24"/>
          <w:lang w:val="fi-FI"/>
        </w:rPr>
      </w:pPr>
      <w:r>
        <w:rPr>
          <w:rFonts w:ascii="Arial" w:hAnsi="Arial" w:cs="Arial"/>
          <w:sz w:val="24"/>
          <w:szCs w:val="24"/>
          <w:lang w:val="fi-FI"/>
        </w:rPr>
        <w:t>Berbentuk badan hukum Perseroan Terbatas (PT) yang didirikan berdasarkan peraturan perundang-undangan</w:t>
      </w:r>
      <w:r>
        <w:rPr>
          <w:rFonts w:ascii="Arial" w:hAnsi="Arial" w:cs="Arial"/>
          <w:sz w:val="24"/>
          <w:szCs w:val="24"/>
          <w:lang w:val="en-GB"/>
        </w:rPr>
        <w:t>.</w:t>
      </w:r>
    </w:p>
    <w:p w14:paraId="2D655E13" w14:textId="77777777" w:rsidR="006755CD" w:rsidRPr="00311ADF" w:rsidRDefault="006755CD" w:rsidP="006755CD">
      <w:pPr>
        <w:pStyle w:val="ListParagraph"/>
        <w:numPr>
          <w:ilvl w:val="0"/>
          <w:numId w:val="32"/>
        </w:numPr>
        <w:spacing w:after="0" w:line="240" w:lineRule="auto"/>
        <w:ind w:left="426" w:hanging="284"/>
        <w:jc w:val="both"/>
        <w:rPr>
          <w:rFonts w:ascii="Arial" w:hAnsi="Arial" w:cs="Arial"/>
          <w:sz w:val="24"/>
          <w:szCs w:val="24"/>
          <w:lang w:val="fi-FI"/>
        </w:rPr>
      </w:pPr>
      <w:proofErr w:type="spellStart"/>
      <w:r>
        <w:rPr>
          <w:rFonts w:ascii="Arial" w:hAnsi="Arial" w:cs="Arial"/>
          <w:sz w:val="24"/>
          <w:szCs w:val="24"/>
          <w:lang w:val="en-GB"/>
        </w:rPr>
        <w:t>Memiliki</w:t>
      </w:r>
      <w:proofErr w:type="spellEnd"/>
      <w:r>
        <w:rPr>
          <w:rFonts w:ascii="Arial" w:hAnsi="Arial" w:cs="Arial"/>
          <w:sz w:val="24"/>
          <w:szCs w:val="24"/>
          <w:lang w:val="en-GB"/>
        </w:rPr>
        <w:t xml:space="preserve"> </w:t>
      </w:r>
      <w:proofErr w:type="spellStart"/>
      <w:r>
        <w:rPr>
          <w:rFonts w:ascii="Arial" w:hAnsi="Arial" w:cs="Arial"/>
          <w:sz w:val="24"/>
          <w:szCs w:val="24"/>
          <w:lang w:val="en-GB"/>
        </w:rPr>
        <w:t>keahlian</w:t>
      </w:r>
      <w:proofErr w:type="spellEnd"/>
      <w:r>
        <w:rPr>
          <w:rFonts w:ascii="Arial" w:hAnsi="Arial" w:cs="Arial"/>
          <w:sz w:val="24"/>
          <w:szCs w:val="24"/>
          <w:lang w:val="en-GB"/>
        </w:rPr>
        <w:t xml:space="preserve">, </w:t>
      </w:r>
      <w:proofErr w:type="spellStart"/>
      <w:r>
        <w:rPr>
          <w:rFonts w:ascii="Arial" w:hAnsi="Arial" w:cs="Arial"/>
          <w:sz w:val="24"/>
          <w:szCs w:val="24"/>
          <w:lang w:val="en-GB"/>
        </w:rPr>
        <w:t>pengalaman</w:t>
      </w:r>
      <w:proofErr w:type="spellEnd"/>
      <w:r>
        <w:rPr>
          <w:rFonts w:ascii="Arial" w:hAnsi="Arial" w:cs="Arial"/>
          <w:sz w:val="24"/>
          <w:szCs w:val="24"/>
          <w:lang w:val="en-GB"/>
        </w:rPr>
        <w:t xml:space="preserve">, </w:t>
      </w:r>
      <w:proofErr w:type="spellStart"/>
      <w:r>
        <w:rPr>
          <w:rFonts w:ascii="Arial" w:hAnsi="Arial" w:cs="Arial"/>
          <w:sz w:val="24"/>
          <w:szCs w:val="24"/>
          <w:lang w:val="en-GB"/>
        </w:rPr>
        <w:t>kemampuan</w:t>
      </w:r>
      <w:proofErr w:type="spellEnd"/>
      <w:r>
        <w:rPr>
          <w:rFonts w:ascii="Arial" w:hAnsi="Arial" w:cs="Arial"/>
          <w:sz w:val="24"/>
          <w:szCs w:val="24"/>
          <w:lang w:val="en-GB"/>
        </w:rPr>
        <w:t xml:space="preserve"> </w:t>
      </w:r>
      <w:proofErr w:type="spellStart"/>
      <w:r>
        <w:rPr>
          <w:rFonts w:ascii="Arial" w:hAnsi="Arial" w:cs="Arial"/>
          <w:sz w:val="24"/>
          <w:szCs w:val="24"/>
          <w:lang w:val="en-GB"/>
        </w:rPr>
        <w:t>teknis</w:t>
      </w:r>
      <w:proofErr w:type="spellEnd"/>
      <w:r>
        <w:rPr>
          <w:rFonts w:ascii="Arial" w:hAnsi="Arial" w:cs="Arial"/>
          <w:sz w:val="24"/>
          <w:szCs w:val="24"/>
          <w:lang w:val="en-GB"/>
        </w:rPr>
        <w:t xml:space="preserve"> dan </w:t>
      </w:r>
      <w:proofErr w:type="spellStart"/>
      <w:r>
        <w:rPr>
          <w:rFonts w:ascii="Arial" w:hAnsi="Arial" w:cs="Arial"/>
          <w:sz w:val="24"/>
          <w:szCs w:val="24"/>
          <w:lang w:val="en-GB"/>
        </w:rPr>
        <w:t>manajerial</w:t>
      </w:r>
      <w:proofErr w:type="spellEnd"/>
      <w:r>
        <w:rPr>
          <w:rFonts w:ascii="Arial" w:hAnsi="Arial" w:cs="Arial"/>
          <w:sz w:val="24"/>
          <w:szCs w:val="24"/>
          <w:lang w:val="en-GB"/>
        </w:rPr>
        <w:t xml:space="preserve"> </w:t>
      </w:r>
      <w:proofErr w:type="spellStart"/>
      <w:r>
        <w:rPr>
          <w:rFonts w:ascii="Arial" w:hAnsi="Arial" w:cs="Arial"/>
          <w:sz w:val="24"/>
          <w:szCs w:val="24"/>
          <w:lang w:val="en-GB"/>
        </w:rPr>
        <w:t>untuk</w:t>
      </w:r>
      <w:proofErr w:type="spellEnd"/>
      <w:r>
        <w:rPr>
          <w:rFonts w:ascii="Arial" w:hAnsi="Arial" w:cs="Arial"/>
          <w:sz w:val="24"/>
          <w:szCs w:val="24"/>
          <w:lang w:val="en-GB"/>
        </w:rPr>
        <w:t xml:space="preserve"> </w:t>
      </w:r>
      <w:proofErr w:type="spellStart"/>
      <w:r>
        <w:rPr>
          <w:rFonts w:ascii="Arial" w:hAnsi="Arial" w:cs="Arial"/>
          <w:sz w:val="24"/>
          <w:szCs w:val="24"/>
          <w:lang w:val="en-GB"/>
        </w:rPr>
        <w:t>menyediakan</w:t>
      </w:r>
      <w:proofErr w:type="spellEnd"/>
      <w:r>
        <w:rPr>
          <w:rFonts w:ascii="Arial" w:hAnsi="Arial" w:cs="Arial"/>
          <w:sz w:val="24"/>
          <w:szCs w:val="24"/>
          <w:lang w:val="en-GB"/>
        </w:rPr>
        <w:t xml:space="preserve"> Barang/Jasa</w:t>
      </w:r>
      <w:r>
        <w:rPr>
          <w:rFonts w:ascii="Arial" w:hAnsi="Arial" w:cs="Arial"/>
          <w:sz w:val="24"/>
          <w:szCs w:val="24"/>
          <w:lang w:val="fi-FI"/>
        </w:rPr>
        <w:t>.</w:t>
      </w:r>
    </w:p>
    <w:p w14:paraId="24D6D30C" w14:textId="77777777" w:rsidR="006755CD" w:rsidRDefault="006755CD" w:rsidP="006755CD">
      <w:pPr>
        <w:pStyle w:val="ListParagraph"/>
        <w:numPr>
          <w:ilvl w:val="0"/>
          <w:numId w:val="32"/>
        </w:numPr>
        <w:spacing w:after="0" w:line="240" w:lineRule="auto"/>
        <w:ind w:left="426" w:hanging="284"/>
        <w:jc w:val="both"/>
        <w:rPr>
          <w:rFonts w:ascii="Arial" w:hAnsi="Arial" w:cs="Arial"/>
          <w:sz w:val="24"/>
          <w:szCs w:val="24"/>
          <w:lang w:val="fi-FI"/>
        </w:rPr>
      </w:pPr>
      <w:r>
        <w:rPr>
          <w:rFonts w:ascii="Arial" w:hAnsi="Arial" w:cs="Arial"/>
          <w:sz w:val="24"/>
          <w:szCs w:val="24"/>
        </w:rPr>
        <w:t>M</w:t>
      </w:r>
      <w:r w:rsidRPr="00311ADF">
        <w:rPr>
          <w:rFonts w:ascii="Arial" w:hAnsi="Arial" w:cs="Arial"/>
          <w:sz w:val="24"/>
          <w:szCs w:val="24"/>
          <w:lang w:val="fi-FI"/>
        </w:rPr>
        <w:t>emiliki sumber daya manusia, modal, peralatan dan fasilitas serta personil yang diperlukan untuk</w:t>
      </w:r>
      <w:r>
        <w:rPr>
          <w:rFonts w:ascii="Arial" w:hAnsi="Arial" w:cs="Arial"/>
          <w:sz w:val="24"/>
          <w:szCs w:val="24"/>
          <w:lang w:val="fi-FI"/>
        </w:rPr>
        <w:t xml:space="preserve"> pelaksanaan pekerjaan tersebut.</w:t>
      </w:r>
    </w:p>
    <w:p w14:paraId="606B4C86" w14:textId="77777777" w:rsidR="006755CD" w:rsidRPr="00311ADF" w:rsidRDefault="006755CD" w:rsidP="006755CD">
      <w:pPr>
        <w:pStyle w:val="ListParagraph"/>
        <w:numPr>
          <w:ilvl w:val="0"/>
          <w:numId w:val="32"/>
        </w:numPr>
        <w:spacing w:after="0" w:line="240" w:lineRule="auto"/>
        <w:ind w:left="426" w:hanging="284"/>
        <w:jc w:val="both"/>
        <w:rPr>
          <w:rFonts w:ascii="Arial" w:hAnsi="Arial" w:cs="Arial"/>
          <w:sz w:val="24"/>
          <w:szCs w:val="24"/>
          <w:lang w:val="fi-FI"/>
        </w:rPr>
      </w:pPr>
      <w:r>
        <w:rPr>
          <w:rFonts w:ascii="Arial" w:hAnsi="Arial" w:cs="Arial"/>
          <w:sz w:val="24"/>
          <w:szCs w:val="24"/>
          <w:lang w:val="fi-FI"/>
        </w:rPr>
        <w:t>Memiliki Kemampuan Dasar (KD) pada sub bidang sejenis untuk usaha non kecil, KD sama dengan 5 Npt (Nilai Pengalaman Tertinggi) dalam kurun waktu 10 (sepuluh) tahun terakhir.</w:t>
      </w:r>
    </w:p>
    <w:p w14:paraId="0F63905E" w14:textId="77777777" w:rsidR="006755CD" w:rsidRPr="004B1C7D" w:rsidRDefault="006755CD" w:rsidP="006755CD">
      <w:pPr>
        <w:pStyle w:val="ListParagraph"/>
        <w:numPr>
          <w:ilvl w:val="0"/>
          <w:numId w:val="32"/>
        </w:numPr>
        <w:spacing w:after="0" w:line="240" w:lineRule="auto"/>
        <w:ind w:left="426" w:hanging="284"/>
        <w:jc w:val="both"/>
        <w:rPr>
          <w:rFonts w:ascii="Arial" w:hAnsi="Arial" w:cs="Arial"/>
          <w:sz w:val="24"/>
          <w:szCs w:val="24"/>
          <w:lang w:val="fi-FI"/>
        </w:rPr>
      </w:pPr>
      <w:proofErr w:type="spellStart"/>
      <w:r>
        <w:rPr>
          <w:rFonts w:ascii="Arial" w:hAnsi="Arial" w:cs="Arial"/>
          <w:sz w:val="24"/>
          <w:szCs w:val="24"/>
          <w:lang w:val="en-GB"/>
        </w:rPr>
        <w:t>Mempunyai</w:t>
      </w:r>
      <w:proofErr w:type="spellEnd"/>
      <w:r>
        <w:rPr>
          <w:rFonts w:ascii="Arial" w:hAnsi="Arial" w:cs="Arial"/>
          <w:sz w:val="24"/>
          <w:szCs w:val="24"/>
          <w:lang w:val="en-GB"/>
        </w:rPr>
        <w:t xml:space="preserve"> </w:t>
      </w:r>
      <w:proofErr w:type="spellStart"/>
      <w:r>
        <w:rPr>
          <w:rFonts w:ascii="Arial" w:hAnsi="Arial" w:cs="Arial"/>
          <w:sz w:val="24"/>
          <w:szCs w:val="24"/>
          <w:lang w:val="en-GB"/>
        </w:rPr>
        <w:t>kantor</w:t>
      </w:r>
      <w:proofErr w:type="spellEnd"/>
      <w:r>
        <w:rPr>
          <w:rFonts w:ascii="Arial" w:hAnsi="Arial" w:cs="Arial"/>
          <w:sz w:val="24"/>
          <w:szCs w:val="24"/>
          <w:lang w:val="en-GB"/>
        </w:rPr>
        <w:t xml:space="preserve"> dan </w:t>
      </w:r>
      <w:proofErr w:type="spellStart"/>
      <w:r>
        <w:rPr>
          <w:rFonts w:ascii="Arial" w:hAnsi="Arial" w:cs="Arial"/>
          <w:sz w:val="24"/>
          <w:szCs w:val="24"/>
          <w:lang w:val="en-GB"/>
        </w:rPr>
        <w:t>alamat</w:t>
      </w:r>
      <w:proofErr w:type="spellEnd"/>
      <w:r>
        <w:rPr>
          <w:rFonts w:ascii="Arial" w:hAnsi="Arial" w:cs="Arial"/>
          <w:sz w:val="24"/>
          <w:szCs w:val="24"/>
          <w:lang w:val="en-GB"/>
        </w:rPr>
        <w:t xml:space="preserve"> </w:t>
      </w:r>
      <w:proofErr w:type="spellStart"/>
      <w:r>
        <w:rPr>
          <w:rFonts w:ascii="Arial" w:hAnsi="Arial" w:cs="Arial"/>
          <w:sz w:val="24"/>
          <w:szCs w:val="24"/>
          <w:lang w:val="en-GB"/>
        </w:rPr>
        <w:t>tetap</w:t>
      </w:r>
      <w:proofErr w:type="spellEnd"/>
      <w:r>
        <w:rPr>
          <w:rFonts w:ascii="Arial" w:hAnsi="Arial" w:cs="Arial"/>
          <w:sz w:val="24"/>
          <w:szCs w:val="24"/>
          <w:lang w:val="en-GB"/>
        </w:rPr>
        <w:t xml:space="preserve"> dan </w:t>
      </w:r>
      <w:proofErr w:type="spellStart"/>
      <w:r>
        <w:rPr>
          <w:rFonts w:ascii="Arial" w:hAnsi="Arial" w:cs="Arial"/>
          <w:sz w:val="24"/>
          <w:szCs w:val="24"/>
          <w:lang w:val="en-GB"/>
        </w:rPr>
        <w:t>jelas</w:t>
      </w:r>
      <w:proofErr w:type="spellEnd"/>
      <w:r>
        <w:rPr>
          <w:rFonts w:ascii="Arial" w:hAnsi="Arial" w:cs="Arial"/>
          <w:sz w:val="24"/>
          <w:szCs w:val="24"/>
          <w:lang w:val="en-GB"/>
        </w:rPr>
        <w:t xml:space="preserve"> </w:t>
      </w:r>
      <w:proofErr w:type="spellStart"/>
      <w:r>
        <w:rPr>
          <w:rFonts w:ascii="Arial" w:hAnsi="Arial" w:cs="Arial"/>
          <w:sz w:val="24"/>
          <w:szCs w:val="24"/>
          <w:lang w:val="en-GB"/>
        </w:rPr>
        <w:t>serta</w:t>
      </w:r>
      <w:proofErr w:type="spellEnd"/>
      <w:r>
        <w:rPr>
          <w:rFonts w:ascii="Arial" w:hAnsi="Arial" w:cs="Arial"/>
          <w:sz w:val="24"/>
          <w:szCs w:val="24"/>
          <w:lang w:val="en-GB"/>
        </w:rPr>
        <w:t xml:space="preserve"> </w:t>
      </w:r>
      <w:proofErr w:type="spellStart"/>
      <w:r>
        <w:rPr>
          <w:rFonts w:ascii="Arial" w:hAnsi="Arial" w:cs="Arial"/>
          <w:sz w:val="24"/>
          <w:szCs w:val="24"/>
          <w:lang w:val="en-GB"/>
        </w:rPr>
        <w:t>dapat</w:t>
      </w:r>
      <w:proofErr w:type="spellEnd"/>
      <w:r>
        <w:rPr>
          <w:rFonts w:ascii="Arial" w:hAnsi="Arial" w:cs="Arial"/>
          <w:sz w:val="24"/>
          <w:szCs w:val="24"/>
          <w:lang w:val="en-GB"/>
        </w:rPr>
        <w:t xml:space="preserve"> </w:t>
      </w:r>
      <w:proofErr w:type="spellStart"/>
      <w:r>
        <w:rPr>
          <w:rFonts w:ascii="Arial" w:hAnsi="Arial" w:cs="Arial"/>
          <w:sz w:val="24"/>
          <w:szCs w:val="24"/>
          <w:lang w:val="en-GB"/>
        </w:rPr>
        <w:t>dijangkau</w:t>
      </w:r>
      <w:proofErr w:type="spellEnd"/>
      <w:r>
        <w:rPr>
          <w:rFonts w:ascii="Arial" w:hAnsi="Arial" w:cs="Arial"/>
          <w:sz w:val="24"/>
          <w:szCs w:val="24"/>
          <w:lang w:val="en-GB"/>
        </w:rPr>
        <w:t xml:space="preserve"> </w:t>
      </w:r>
      <w:proofErr w:type="spellStart"/>
      <w:r>
        <w:rPr>
          <w:rFonts w:ascii="Arial" w:hAnsi="Arial" w:cs="Arial"/>
          <w:sz w:val="24"/>
          <w:szCs w:val="24"/>
          <w:lang w:val="en-GB"/>
        </w:rPr>
        <w:t>dengan</w:t>
      </w:r>
      <w:proofErr w:type="spellEnd"/>
      <w:r>
        <w:rPr>
          <w:rFonts w:ascii="Arial" w:hAnsi="Arial" w:cs="Arial"/>
          <w:sz w:val="24"/>
          <w:szCs w:val="24"/>
          <w:lang w:val="en-GB"/>
        </w:rPr>
        <w:t xml:space="preserve"> </w:t>
      </w:r>
      <w:proofErr w:type="spellStart"/>
      <w:r>
        <w:rPr>
          <w:rFonts w:ascii="Arial" w:hAnsi="Arial" w:cs="Arial"/>
          <w:sz w:val="24"/>
          <w:szCs w:val="24"/>
          <w:lang w:val="en-GB"/>
        </w:rPr>
        <w:t>jasa</w:t>
      </w:r>
      <w:proofErr w:type="spellEnd"/>
      <w:r>
        <w:rPr>
          <w:rFonts w:ascii="Arial" w:hAnsi="Arial" w:cs="Arial"/>
          <w:sz w:val="24"/>
          <w:szCs w:val="24"/>
          <w:lang w:val="en-GB"/>
        </w:rPr>
        <w:t xml:space="preserve"> </w:t>
      </w:r>
      <w:proofErr w:type="spellStart"/>
      <w:r>
        <w:rPr>
          <w:rFonts w:ascii="Arial" w:hAnsi="Arial" w:cs="Arial"/>
          <w:sz w:val="24"/>
          <w:szCs w:val="24"/>
          <w:lang w:val="en-GB"/>
        </w:rPr>
        <w:t>pengiriman</w:t>
      </w:r>
      <w:proofErr w:type="spellEnd"/>
      <w:r>
        <w:rPr>
          <w:rFonts w:ascii="Arial" w:hAnsi="Arial" w:cs="Arial"/>
          <w:sz w:val="24"/>
          <w:szCs w:val="24"/>
          <w:lang w:val="fi-FI"/>
        </w:rPr>
        <w:t>.</w:t>
      </w:r>
    </w:p>
    <w:p w14:paraId="79A617E6" w14:textId="77777777" w:rsidR="00B45EC2" w:rsidRPr="006755CD" w:rsidRDefault="006755CD" w:rsidP="006755CD">
      <w:pPr>
        <w:pStyle w:val="ListParagraph"/>
        <w:numPr>
          <w:ilvl w:val="0"/>
          <w:numId w:val="32"/>
        </w:numPr>
        <w:spacing w:after="0" w:line="240" w:lineRule="auto"/>
        <w:ind w:left="426" w:hanging="284"/>
        <w:jc w:val="both"/>
        <w:rPr>
          <w:rFonts w:ascii="Arial" w:hAnsi="Arial" w:cs="Arial"/>
          <w:b/>
          <w:bCs/>
          <w:sz w:val="24"/>
          <w:szCs w:val="24"/>
          <w:lang w:val="en-US"/>
        </w:rPr>
      </w:pPr>
      <w:r w:rsidRPr="006755CD">
        <w:rPr>
          <w:rFonts w:ascii="Arial" w:hAnsi="Arial" w:cs="Arial"/>
          <w:sz w:val="24"/>
          <w:szCs w:val="24"/>
          <w:lang w:val="fi-FI"/>
        </w:rPr>
        <w:t>Memiliki kemampuan pada bidang pekerjaan yang sesuai untuk usaha tersebut.</w:t>
      </w:r>
    </w:p>
    <w:p w14:paraId="73EFC3C5" w14:textId="77777777" w:rsidR="006755CD" w:rsidRPr="006755CD" w:rsidRDefault="006755CD" w:rsidP="006755CD">
      <w:pPr>
        <w:pStyle w:val="ListParagraph"/>
        <w:spacing w:after="0" w:line="240" w:lineRule="auto"/>
        <w:ind w:left="426"/>
        <w:jc w:val="both"/>
        <w:rPr>
          <w:rFonts w:ascii="Arial" w:hAnsi="Arial" w:cs="Arial"/>
          <w:b/>
          <w:bCs/>
          <w:sz w:val="24"/>
          <w:szCs w:val="24"/>
          <w:lang w:val="en-US"/>
        </w:rPr>
      </w:pPr>
    </w:p>
    <w:p w14:paraId="50364816" w14:textId="77777777" w:rsidR="00B45EC2" w:rsidRPr="00F86066" w:rsidRDefault="00B45EC2" w:rsidP="007A5024">
      <w:pPr>
        <w:pStyle w:val="ListParagraph"/>
        <w:numPr>
          <w:ilvl w:val="0"/>
          <w:numId w:val="22"/>
        </w:numPr>
        <w:spacing w:after="0" w:line="240" w:lineRule="auto"/>
        <w:ind w:left="142" w:hanging="142"/>
        <w:jc w:val="both"/>
        <w:rPr>
          <w:rFonts w:ascii="Arial" w:hAnsi="Arial" w:cs="Arial"/>
          <w:b/>
          <w:bCs/>
          <w:sz w:val="24"/>
          <w:szCs w:val="24"/>
        </w:rPr>
      </w:pPr>
      <w:r w:rsidRPr="00F86066">
        <w:rPr>
          <w:rFonts w:ascii="Arial" w:hAnsi="Arial" w:cs="Arial"/>
          <w:b/>
          <w:bCs/>
          <w:sz w:val="24"/>
          <w:szCs w:val="24"/>
        </w:rPr>
        <w:t>PELAPORAN</w:t>
      </w:r>
    </w:p>
    <w:p w14:paraId="4D786702" w14:textId="77777777" w:rsidR="00B45EC2" w:rsidRDefault="00B45EC2" w:rsidP="007A5024">
      <w:pPr>
        <w:spacing w:after="0" w:line="240" w:lineRule="auto"/>
        <w:ind w:left="142"/>
        <w:jc w:val="both"/>
        <w:rPr>
          <w:rFonts w:ascii="Arial" w:hAnsi="Arial" w:cs="Arial"/>
          <w:bCs/>
          <w:sz w:val="24"/>
          <w:szCs w:val="24"/>
        </w:rPr>
      </w:pPr>
      <w:r>
        <w:rPr>
          <w:rFonts w:ascii="Arial" w:hAnsi="Arial" w:cs="Arial"/>
          <w:bCs/>
          <w:sz w:val="24"/>
          <w:szCs w:val="24"/>
        </w:rPr>
        <w:t>Penyedia jasa diwajibkan untuk menyerahkan laporan pelaksanaan bulanan yang berisi :</w:t>
      </w:r>
    </w:p>
    <w:p w14:paraId="1F148A99" w14:textId="77777777" w:rsidR="00B45EC2" w:rsidRPr="00674876" w:rsidRDefault="00B45EC2" w:rsidP="007A5024">
      <w:pPr>
        <w:pStyle w:val="ListParagraph"/>
        <w:numPr>
          <w:ilvl w:val="1"/>
          <w:numId w:val="21"/>
        </w:numPr>
        <w:spacing w:after="0" w:line="240" w:lineRule="auto"/>
        <w:ind w:left="426" w:hanging="284"/>
        <w:jc w:val="both"/>
        <w:rPr>
          <w:rFonts w:ascii="Arial" w:hAnsi="Arial" w:cs="Arial"/>
          <w:bCs/>
          <w:sz w:val="24"/>
          <w:szCs w:val="24"/>
        </w:rPr>
      </w:pPr>
      <w:r w:rsidRPr="00674876">
        <w:rPr>
          <w:rFonts w:ascii="Arial" w:hAnsi="Arial" w:cs="Arial"/>
          <w:bCs/>
          <w:sz w:val="24"/>
          <w:szCs w:val="24"/>
        </w:rPr>
        <w:t>pelaksanaan rencana pengamanan yang disusun</w:t>
      </w:r>
      <w:r>
        <w:rPr>
          <w:rFonts w:ascii="Arial" w:hAnsi="Arial" w:cs="Arial"/>
          <w:bCs/>
          <w:sz w:val="24"/>
          <w:szCs w:val="24"/>
        </w:rPr>
        <w:t>.</w:t>
      </w:r>
    </w:p>
    <w:p w14:paraId="7215E55F" w14:textId="77777777" w:rsidR="00B45EC2" w:rsidRPr="00674876" w:rsidRDefault="00B45EC2" w:rsidP="007A5024">
      <w:pPr>
        <w:pStyle w:val="ListParagraph"/>
        <w:numPr>
          <w:ilvl w:val="1"/>
          <w:numId w:val="21"/>
        </w:numPr>
        <w:spacing w:after="0" w:line="240" w:lineRule="auto"/>
        <w:ind w:left="426" w:hanging="284"/>
        <w:jc w:val="both"/>
        <w:rPr>
          <w:rFonts w:ascii="Arial" w:hAnsi="Arial" w:cs="Arial"/>
          <w:bCs/>
          <w:sz w:val="24"/>
          <w:szCs w:val="24"/>
        </w:rPr>
      </w:pPr>
      <w:r w:rsidRPr="00674876">
        <w:rPr>
          <w:rFonts w:ascii="Arial" w:hAnsi="Arial" w:cs="Arial"/>
          <w:bCs/>
          <w:sz w:val="24"/>
          <w:szCs w:val="24"/>
        </w:rPr>
        <w:t>pemantauan keamanan oleh manajemen (monitoring dan evaluasi)</w:t>
      </w:r>
      <w:r>
        <w:rPr>
          <w:rFonts w:ascii="Arial" w:hAnsi="Arial" w:cs="Arial"/>
          <w:bCs/>
          <w:sz w:val="24"/>
          <w:szCs w:val="24"/>
        </w:rPr>
        <w:t>.</w:t>
      </w:r>
    </w:p>
    <w:p w14:paraId="4D0D6CE4" w14:textId="77777777" w:rsidR="00B45EC2" w:rsidRPr="00674876" w:rsidRDefault="00B45EC2" w:rsidP="007A5024">
      <w:pPr>
        <w:pStyle w:val="ListParagraph"/>
        <w:numPr>
          <w:ilvl w:val="1"/>
          <w:numId w:val="21"/>
        </w:numPr>
        <w:spacing w:after="0" w:line="240" w:lineRule="auto"/>
        <w:ind w:left="426" w:hanging="284"/>
        <w:jc w:val="both"/>
        <w:rPr>
          <w:rFonts w:ascii="Arial" w:hAnsi="Arial" w:cs="Arial"/>
          <w:bCs/>
          <w:sz w:val="24"/>
          <w:szCs w:val="24"/>
        </w:rPr>
      </w:pPr>
      <w:r w:rsidRPr="00674876">
        <w:rPr>
          <w:rFonts w:ascii="Arial" w:hAnsi="Arial" w:cs="Arial"/>
          <w:bCs/>
          <w:sz w:val="24"/>
          <w:szCs w:val="24"/>
        </w:rPr>
        <w:t>kemajuan pekerjaan yang telah dilaksanakan</w:t>
      </w:r>
      <w:r>
        <w:rPr>
          <w:rFonts w:ascii="Arial" w:hAnsi="Arial" w:cs="Arial"/>
          <w:bCs/>
          <w:sz w:val="24"/>
          <w:szCs w:val="24"/>
        </w:rPr>
        <w:t>.</w:t>
      </w:r>
    </w:p>
    <w:p w14:paraId="17173894" w14:textId="77777777" w:rsidR="00B45EC2" w:rsidRPr="00674876" w:rsidRDefault="00B45EC2" w:rsidP="007A5024">
      <w:pPr>
        <w:pStyle w:val="ListParagraph"/>
        <w:numPr>
          <w:ilvl w:val="1"/>
          <w:numId w:val="21"/>
        </w:numPr>
        <w:spacing w:after="0" w:line="240" w:lineRule="auto"/>
        <w:ind w:left="426" w:hanging="284"/>
        <w:jc w:val="both"/>
        <w:rPr>
          <w:rFonts w:ascii="Arial" w:hAnsi="Arial" w:cs="Arial"/>
          <w:bCs/>
          <w:sz w:val="24"/>
          <w:szCs w:val="24"/>
        </w:rPr>
      </w:pPr>
      <w:r w:rsidRPr="00674876">
        <w:rPr>
          <w:rFonts w:ascii="Arial" w:hAnsi="Arial" w:cs="Arial"/>
          <w:bCs/>
          <w:sz w:val="24"/>
          <w:szCs w:val="24"/>
        </w:rPr>
        <w:t>penggunaan bahan/material serta peralatan yang digunakan</w:t>
      </w:r>
      <w:r>
        <w:rPr>
          <w:rFonts w:ascii="Arial" w:hAnsi="Arial" w:cs="Arial"/>
          <w:bCs/>
          <w:sz w:val="24"/>
          <w:szCs w:val="24"/>
        </w:rPr>
        <w:t>.</w:t>
      </w:r>
    </w:p>
    <w:p w14:paraId="70E23FC2" w14:textId="77777777" w:rsidR="00B45EC2" w:rsidRDefault="00B45EC2" w:rsidP="007A5024">
      <w:pPr>
        <w:pStyle w:val="ListParagraph"/>
        <w:numPr>
          <w:ilvl w:val="1"/>
          <w:numId w:val="21"/>
        </w:numPr>
        <w:spacing w:after="0" w:line="240" w:lineRule="auto"/>
        <w:ind w:left="426" w:hanging="284"/>
        <w:jc w:val="both"/>
        <w:rPr>
          <w:rFonts w:ascii="Arial" w:hAnsi="Arial" w:cs="Arial"/>
          <w:bCs/>
          <w:sz w:val="24"/>
          <w:szCs w:val="24"/>
        </w:rPr>
      </w:pPr>
      <w:r w:rsidRPr="00674876">
        <w:rPr>
          <w:rFonts w:ascii="Arial" w:hAnsi="Arial" w:cs="Arial"/>
          <w:bCs/>
          <w:sz w:val="24"/>
          <w:szCs w:val="24"/>
        </w:rPr>
        <w:t>kendala dan pemecahan masalah yang dilakukan.</w:t>
      </w:r>
    </w:p>
    <w:p w14:paraId="32B4E5F2" w14:textId="77777777" w:rsidR="006755CD" w:rsidRPr="007F0463" w:rsidRDefault="006755CD" w:rsidP="00B45EC2">
      <w:pPr>
        <w:pStyle w:val="ListParagraph"/>
        <w:spacing w:after="0" w:line="240" w:lineRule="auto"/>
        <w:ind w:left="1170"/>
        <w:jc w:val="both"/>
        <w:rPr>
          <w:rFonts w:ascii="Arial" w:hAnsi="Arial" w:cs="Arial"/>
          <w:bCs/>
          <w:sz w:val="24"/>
          <w:szCs w:val="24"/>
          <w:lang w:val="en-US"/>
        </w:rPr>
      </w:pPr>
    </w:p>
    <w:p w14:paraId="60E6411D" w14:textId="77777777" w:rsidR="00B45EC2" w:rsidRDefault="00B45EC2" w:rsidP="00D56282">
      <w:pPr>
        <w:pStyle w:val="ListParagraph"/>
        <w:numPr>
          <w:ilvl w:val="0"/>
          <w:numId w:val="22"/>
        </w:numPr>
        <w:spacing w:after="0" w:line="240" w:lineRule="auto"/>
        <w:ind w:left="142" w:hanging="142"/>
        <w:jc w:val="both"/>
        <w:rPr>
          <w:rFonts w:ascii="Arial" w:hAnsi="Arial" w:cs="Arial"/>
          <w:b/>
          <w:bCs/>
          <w:sz w:val="24"/>
          <w:szCs w:val="24"/>
        </w:rPr>
      </w:pPr>
      <w:r>
        <w:rPr>
          <w:rFonts w:ascii="Arial" w:hAnsi="Arial" w:cs="Arial"/>
          <w:b/>
          <w:bCs/>
          <w:sz w:val="24"/>
          <w:szCs w:val="24"/>
        </w:rPr>
        <w:t>PENUTUP</w:t>
      </w:r>
    </w:p>
    <w:p w14:paraId="7C5CEB52" w14:textId="77777777" w:rsidR="00B45EC2" w:rsidRPr="0093359D" w:rsidRDefault="00B45EC2" w:rsidP="00D56282">
      <w:pPr>
        <w:spacing w:after="0" w:line="240" w:lineRule="auto"/>
        <w:ind w:left="142"/>
        <w:jc w:val="both"/>
        <w:rPr>
          <w:rFonts w:ascii="Arial" w:hAnsi="Arial" w:cs="Arial"/>
          <w:bCs/>
          <w:sz w:val="24"/>
          <w:szCs w:val="24"/>
        </w:rPr>
      </w:pPr>
      <w:r>
        <w:rPr>
          <w:rFonts w:ascii="Arial" w:hAnsi="Arial" w:cs="Arial"/>
          <w:bCs/>
          <w:sz w:val="24"/>
          <w:szCs w:val="24"/>
        </w:rPr>
        <w:t>Demikian K</w:t>
      </w:r>
      <w:r w:rsidRPr="0093359D">
        <w:rPr>
          <w:rFonts w:ascii="Arial" w:hAnsi="Arial" w:cs="Arial"/>
          <w:bCs/>
          <w:sz w:val="24"/>
          <w:szCs w:val="24"/>
        </w:rPr>
        <w:t xml:space="preserve">erangka </w:t>
      </w:r>
      <w:r>
        <w:rPr>
          <w:rFonts w:ascii="Arial" w:hAnsi="Arial" w:cs="Arial"/>
          <w:bCs/>
          <w:sz w:val="24"/>
          <w:szCs w:val="24"/>
        </w:rPr>
        <w:t>A</w:t>
      </w:r>
      <w:r w:rsidRPr="0093359D">
        <w:rPr>
          <w:rFonts w:ascii="Arial" w:hAnsi="Arial" w:cs="Arial"/>
          <w:bCs/>
          <w:sz w:val="24"/>
          <w:szCs w:val="24"/>
        </w:rPr>
        <w:t>cuan</w:t>
      </w:r>
      <w:r>
        <w:rPr>
          <w:rFonts w:ascii="Arial" w:hAnsi="Arial" w:cs="Arial"/>
          <w:bCs/>
          <w:sz w:val="24"/>
          <w:szCs w:val="24"/>
        </w:rPr>
        <w:t xml:space="preserve"> Kerja ini dibuat untuk menjadi panduan bagi penyedia jasa dalam pelaksanaan pengadaan pekerjaan penyedia jasa outsourcing tenaga kerja bidang keamanan sehingga memberikan hasil sebagaimana yang ditetapkan oleh PT. Bank Pembangunan Daerah Papua.</w:t>
      </w:r>
    </w:p>
    <w:p w14:paraId="13BC9750" w14:textId="77777777" w:rsidR="00B45EC2" w:rsidRDefault="00B45EC2" w:rsidP="00B45EC2">
      <w:pPr>
        <w:spacing w:after="0" w:line="240" w:lineRule="auto"/>
        <w:rPr>
          <w:rFonts w:ascii="Arial" w:hAnsi="Arial" w:cs="Arial"/>
          <w:sz w:val="24"/>
          <w:szCs w:val="24"/>
        </w:rPr>
      </w:pPr>
    </w:p>
    <w:p w14:paraId="4505888B" w14:textId="77777777" w:rsidR="007F0463" w:rsidRPr="007F0463" w:rsidRDefault="007F0463" w:rsidP="00B45EC2">
      <w:pPr>
        <w:spacing w:after="0" w:line="240" w:lineRule="auto"/>
        <w:ind w:firstLine="4536"/>
        <w:jc w:val="center"/>
        <w:rPr>
          <w:rFonts w:ascii="Arial" w:hAnsi="Arial" w:cs="Arial"/>
          <w:i/>
          <w:sz w:val="24"/>
          <w:szCs w:val="24"/>
          <w:lang w:val="en-US"/>
        </w:rPr>
      </w:pPr>
    </w:p>
    <w:p w14:paraId="005403FB" w14:textId="35B38C28" w:rsidR="00B45EC2" w:rsidRPr="00BA05F1" w:rsidRDefault="00B45EC2" w:rsidP="00BA05F1">
      <w:pPr>
        <w:spacing w:after="0"/>
        <w:ind w:firstLine="5954"/>
        <w:jc w:val="center"/>
        <w:rPr>
          <w:rFonts w:ascii="Arial" w:hAnsi="Arial" w:cs="Arial"/>
          <w:sz w:val="24"/>
          <w:szCs w:val="24"/>
          <w:lang w:val="en-US"/>
        </w:rPr>
      </w:pPr>
      <w:r w:rsidRPr="00D56282">
        <w:rPr>
          <w:rFonts w:ascii="Arial" w:hAnsi="Arial" w:cs="Arial"/>
          <w:sz w:val="24"/>
          <w:szCs w:val="24"/>
        </w:rPr>
        <w:t>Jayapura,</w:t>
      </w:r>
      <w:r w:rsidR="007F0463" w:rsidRPr="00D56282">
        <w:rPr>
          <w:rFonts w:ascii="Arial" w:hAnsi="Arial" w:cs="Arial"/>
          <w:sz w:val="24"/>
          <w:szCs w:val="24"/>
          <w:lang w:val="en-US"/>
        </w:rPr>
        <w:t xml:space="preserve"> </w:t>
      </w:r>
      <w:r w:rsidR="000D50BA">
        <w:rPr>
          <w:rFonts w:ascii="Arial" w:hAnsi="Arial" w:cs="Arial"/>
          <w:sz w:val="24"/>
          <w:szCs w:val="24"/>
          <w:lang w:val="en-US"/>
        </w:rPr>
        <w:t>14 Juli</w:t>
      </w:r>
      <w:r w:rsidR="009C4F97">
        <w:rPr>
          <w:rFonts w:ascii="Arial" w:hAnsi="Arial" w:cs="Arial"/>
          <w:sz w:val="24"/>
          <w:szCs w:val="24"/>
          <w:lang w:val="en-US"/>
        </w:rPr>
        <w:t xml:space="preserve"> 2025</w:t>
      </w:r>
    </w:p>
    <w:p w14:paraId="3229729A" w14:textId="77777777" w:rsidR="0005084A" w:rsidRPr="0005084A" w:rsidRDefault="00BA05F1" w:rsidP="00BA05F1">
      <w:pPr>
        <w:spacing w:after="0" w:line="240" w:lineRule="auto"/>
        <w:ind w:firstLine="5954"/>
        <w:jc w:val="center"/>
        <w:rPr>
          <w:rFonts w:ascii="Arial" w:hAnsi="Arial" w:cs="Arial"/>
          <w:b/>
          <w:sz w:val="28"/>
          <w:szCs w:val="24"/>
          <w:lang w:val="en-US"/>
        </w:rPr>
      </w:pPr>
      <w:r>
        <w:rPr>
          <w:rFonts w:ascii="Arial" w:hAnsi="Arial" w:cs="Arial"/>
          <w:b/>
          <w:sz w:val="24"/>
          <w:lang w:val="en-US"/>
        </w:rPr>
        <w:t>DIVISI UMUM</w:t>
      </w:r>
    </w:p>
    <w:p w14:paraId="7B1E3D2F" w14:textId="77777777" w:rsidR="00B45EC2" w:rsidRPr="002B2B39" w:rsidRDefault="00B45EC2" w:rsidP="00BA05F1">
      <w:pPr>
        <w:spacing w:after="0" w:line="240" w:lineRule="auto"/>
        <w:ind w:firstLine="5954"/>
        <w:jc w:val="center"/>
        <w:rPr>
          <w:rFonts w:ascii="Arial" w:hAnsi="Arial" w:cs="Arial"/>
          <w:sz w:val="28"/>
          <w:szCs w:val="24"/>
        </w:rPr>
      </w:pPr>
    </w:p>
    <w:p w14:paraId="521E27FD" w14:textId="77777777" w:rsidR="00B45EC2" w:rsidRPr="002B2B39" w:rsidRDefault="00B45EC2" w:rsidP="00BA05F1">
      <w:pPr>
        <w:spacing w:after="0" w:line="240" w:lineRule="auto"/>
        <w:ind w:firstLine="5954"/>
        <w:jc w:val="center"/>
        <w:rPr>
          <w:rFonts w:ascii="Arial" w:hAnsi="Arial" w:cs="Arial"/>
          <w:sz w:val="28"/>
          <w:szCs w:val="24"/>
        </w:rPr>
      </w:pPr>
    </w:p>
    <w:p w14:paraId="69F0EEBF" w14:textId="77777777" w:rsidR="00B45EC2" w:rsidRPr="002B2B39" w:rsidRDefault="00B45EC2" w:rsidP="00BA05F1">
      <w:pPr>
        <w:spacing w:after="0" w:line="240" w:lineRule="auto"/>
        <w:ind w:firstLine="5954"/>
        <w:jc w:val="center"/>
        <w:rPr>
          <w:rFonts w:ascii="Arial" w:hAnsi="Arial" w:cs="Arial"/>
          <w:sz w:val="24"/>
        </w:rPr>
      </w:pPr>
    </w:p>
    <w:p w14:paraId="5B040D6C" w14:textId="77777777" w:rsidR="00B45EC2" w:rsidRPr="002B2B39" w:rsidRDefault="00B45EC2" w:rsidP="00BA05F1">
      <w:pPr>
        <w:spacing w:after="0" w:line="240" w:lineRule="auto"/>
        <w:ind w:firstLine="5954"/>
        <w:jc w:val="center"/>
        <w:rPr>
          <w:rFonts w:ascii="Arial" w:hAnsi="Arial" w:cs="Arial"/>
          <w:sz w:val="24"/>
        </w:rPr>
      </w:pPr>
    </w:p>
    <w:p w14:paraId="4583C1A0" w14:textId="5212B06E" w:rsidR="00B45EC2" w:rsidRPr="005A0928" w:rsidRDefault="000D50BA" w:rsidP="00BA05F1">
      <w:pPr>
        <w:spacing w:after="0" w:line="240" w:lineRule="auto"/>
        <w:ind w:firstLine="5954"/>
        <w:jc w:val="center"/>
        <w:rPr>
          <w:rFonts w:ascii="Arial" w:hAnsi="Arial" w:cs="Arial"/>
          <w:b/>
          <w:sz w:val="24"/>
          <w:u w:val="single"/>
          <w:lang w:val="en-US"/>
        </w:rPr>
      </w:pPr>
      <w:r>
        <w:rPr>
          <w:rFonts w:ascii="Arial" w:hAnsi="Arial" w:cs="Arial"/>
          <w:b/>
          <w:sz w:val="24"/>
          <w:u w:val="single"/>
          <w:lang w:val="en-US"/>
        </w:rPr>
        <w:t>BERTHA AFFAR</w:t>
      </w:r>
    </w:p>
    <w:p w14:paraId="6AA7E559" w14:textId="28169ED0" w:rsidR="00B45EC2" w:rsidRPr="00BA05F1" w:rsidRDefault="00BA05F1" w:rsidP="00BA05F1">
      <w:pPr>
        <w:spacing w:after="0" w:line="240" w:lineRule="auto"/>
        <w:ind w:firstLine="5954"/>
        <w:jc w:val="center"/>
        <w:rPr>
          <w:rFonts w:ascii="Arial" w:hAnsi="Arial" w:cs="Arial"/>
          <w:sz w:val="24"/>
        </w:rPr>
      </w:pPr>
      <w:proofErr w:type="spellStart"/>
      <w:r w:rsidRPr="00BA05F1">
        <w:rPr>
          <w:rFonts w:ascii="Arial" w:hAnsi="Arial" w:cs="Arial"/>
          <w:sz w:val="24"/>
          <w:lang w:val="en-US"/>
        </w:rPr>
        <w:t>Pemimpin</w:t>
      </w:r>
      <w:proofErr w:type="spellEnd"/>
    </w:p>
    <w:p w14:paraId="46167973" w14:textId="77777777" w:rsidR="00B45EC2" w:rsidRPr="00BA05F1" w:rsidRDefault="00B45EC2" w:rsidP="006A030C">
      <w:pPr>
        <w:spacing w:after="0" w:line="240" w:lineRule="auto"/>
        <w:rPr>
          <w:rFonts w:ascii="Arial" w:hAnsi="Arial" w:cs="Arial"/>
          <w:sz w:val="24"/>
          <w:szCs w:val="24"/>
          <w:lang w:val="en-GB"/>
        </w:rPr>
      </w:pPr>
    </w:p>
    <w:sectPr w:rsidR="00B45EC2" w:rsidRPr="00BA05F1" w:rsidSect="009A1D4E">
      <w:footerReference w:type="default" r:id="rId8"/>
      <w:pgSz w:w="11907" w:h="16839" w:code="9"/>
      <w:pgMar w:top="1440" w:right="126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D0B131" w14:textId="77777777" w:rsidR="00F42427" w:rsidRDefault="00F42427" w:rsidP="00F83414">
      <w:pPr>
        <w:spacing w:after="0" w:line="240" w:lineRule="auto"/>
      </w:pPr>
      <w:r>
        <w:separator/>
      </w:r>
    </w:p>
  </w:endnote>
  <w:endnote w:type="continuationSeparator" w:id="0">
    <w:p w14:paraId="04DE4D95" w14:textId="77777777" w:rsidR="00F42427" w:rsidRDefault="00F42427" w:rsidP="00F834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44D55" w14:textId="77777777" w:rsidR="009C4F97" w:rsidRDefault="009C4F97">
    <w:pPr>
      <w:pStyle w:val="Footer"/>
    </w:pPr>
  </w:p>
  <w:p w14:paraId="07477DAA" w14:textId="77777777" w:rsidR="009C4F97" w:rsidRDefault="009C4F9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4E86E" w14:textId="77777777" w:rsidR="00F42427" w:rsidRDefault="00F42427" w:rsidP="00F83414">
      <w:pPr>
        <w:spacing w:after="0" w:line="240" w:lineRule="auto"/>
      </w:pPr>
      <w:r>
        <w:separator/>
      </w:r>
    </w:p>
  </w:footnote>
  <w:footnote w:type="continuationSeparator" w:id="0">
    <w:p w14:paraId="2399951A" w14:textId="77777777" w:rsidR="00F42427" w:rsidRDefault="00F42427" w:rsidP="00F834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A608A"/>
    <w:multiLevelType w:val="hybridMultilevel"/>
    <w:tmpl w:val="B940727C"/>
    <w:lvl w:ilvl="0" w:tplc="0409000F">
      <w:start w:val="1"/>
      <w:numFmt w:val="decimal"/>
      <w:lvlText w:val="%1."/>
      <w:lvlJc w:val="left"/>
      <w:pPr>
        <w:ind w:left="1530" w:hanging="360"/>
      </w:pPr>
    </w:lvl>
    <w:lvl w:ilvl="1" w:tplc="04090019" w:tentative="1">
      <w:start w:val="1"/>
      <w:numFmt w:val="lowerLetter"/>
      <w:lvlText w:val="%2."/>
      <w:lvlJc w:val="left"/>
      <w:pPr>
        <w:ind w:left="2565" w:hanging="360"/>
      </w:pPr>
    </w:lvl>
    <w:lvl w:ilvl="2" w:tplc="0409001B" w:tentative="1">
      <w:start w:val="1"/>
      <w:numFmt w:val="lowerRoman"/>
      <w:lvlText w:val="%3."/>
      <w:lvlJc w:val="right"/>
      <w:pPr>
        <w:ind w:left="3285" w:hanging="180"/>
      </w:pPr>
    </w:lvl>
    <w:lvl w:ilvl="3" w:tplc="0409000F" w:tentative="1">
      <w:start w:val="1"/>
      <w:numFmt w:val="decimal"/>
      <w:lvlText w:val="%4."/>
      <w:lvlJc w:val="left"/>
      <w:pPr>
        <w:ind w:left="4005" w:hanging="360"/>
      </w:pPr>
    </w:lvl>
    <w:lvl w:ilvl="4" w:tplc="04090019" w:tentative="1">
      <w:start w:val="1"/>
      <w:numFmt w:val="lowerLetter"/>
      <w:lvlText w:val="%5."/>
      <w:lvlJc w:val="left"/>
      <w:pPr>
        <w:ind w:left="4725" w:hanging="360"/>
      </w:pPr>
    </w:lvl>
    <w:lvl w:ilvl="5" w:tplc="0409001B" w:tentative="1">
      <w:start w:val="1"/>
      <w:numFmt w:val="lowerRoman"/>
      <w:lvlText w:val="%6."/>
      <w:lvlJc w:val="right"/>
      <w:pPr>
        <w:ind w:left="5445" w:hanging="180"/>
      </w:pPr>
    </w:lvl>
    <w:lvl w:ilvl="6" w:tplc="0409000F" w:tentative="1">
      <w:start w:val="1"/>
      <w:numFmt w:val="decimal"/>
      <w:lvlText w:val="%7."/>
      <w:lvlJc w:val="left"/>
      <w:pPr>
        <w:ind w:left="6165" w:hanging="360"/>
      </w:pPr>
    </w:lvl>
    <w:lvl w:ilvl="7" w:tplc="04090019" w:tentative="1">
      <w:start w:val="1"/>
      <w:numFmt w:val="lowerLetter"/>
      <w:lvlText w:val="%8."/>
      <w:lvlJc w:val="left"/>
      <w:pPr>
        <w:ind w:left="6885" w:hanging="360"/>
      </w:pPr>
    </w:lvl>
    <w:lvl w:ilvl="8" w:tplc="0409001B" w:tentative="1">
      <w:start w:val="1"/>
      <w:numFmt w:val="lowerRoman"/>
      <w:lvlText w:val="%9."/>
      <w:lvlJc w:val="right"/>
      <w:pPr>
        <w:ind w:left="7605" w:hanging="180"/>
      </w:pPr>
    </w:lvl>
  </w:abstractNum>
  <w:abstractNum w:abstractNumId="1" w15:restartNumberingAfterBreak="0">
    <w:nsid w:val="11935514"/>
    <w:multiLevelType w:val="hybridMultilevel"/>
    <w:tmpl w:val="FF66A67C"/>
    <w:lvl w:ilvl="0" w:tplc="40F21870">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63349EF"/>
    <w:multiLevelType w:val="hybridMultilevel"/>
    <w:tmpl w:val="0B8C7326"/>
    <w:lvl w:ilvl="0" w:tplc="04090019">
      <w:start w:val="1"/>
      <w:numFmt w:val="lowerLetter"/>
      <w:lvlText w:val="%1."/>
      <w:lvlJc w:val="left"/>
      <w:pPr>
        <w:ind w:left="1530" w:hanging="360"/>
      </w:pPr>
    </w:lvl>
    <w:lvl w:ilvl="1" w:tplc="04090019" w:tentative="1">
      <w:start w:val="1"/>
      <w:numFmt w:val="lowerLetter"/>
      <w:lvlText w:val="%2."/>
      <w:lvlJc w:val="left"/>
      <w:pPr>
        <w:ind w:left="2565" w:hanging="360"/>
      </w:pPr>
    </w:lvl>
    <w:lvl w:ilvl="2" w:tplc="0409001B" w:tentative="1">
      <w:start w:val="1"/>
      <w:numFmt w:val="lowerRoman"/>
      <w:lvlText w:val="%3."/>
      <w:lvlJc w:val="right"/>
      <w:pPr>
        <w:ind w:left="3285" w:hanging="180"/>
      </w:pPr>
    </w:lvl>
    <w:lvl w:ilvl="3" w:tplc="0409000F" w:tentative="1">
      <w:start w:val="1"/>
      <w:numFmt w:val="decimal"/>
      <w:lvlText w:val="%4."/>
      <w:lvlJc w:val="left"/>
      <w:pPr>
        <w:ind w:left="4005" w:hanging="360"/>
      </w:pPr>
    </w:lvl>
    <w:lvl w:ilvl="4" w:tplc="04090019" w:tentative="1">
      <w:start w:val="1"/>
      <w:numFmt w:val="lowerLetter"/>
      <w:lvlText w:val="%5."/>
      <w:lvlJc w:val="left"/>
      <w:pPr>
        <w:ind w:left="4725" w:hanging="360"/>
      </w:pPr>
    </w:lvl>
    <w:lvl w:ilvl="5" w:tplc="0409001B" w:tentative="1">
      <w:start w:val="1"/>
      <w:numFmt w:val="lowerRoman"/>
      <w:lvlText w:val="%6."/>
      <w:lvlJc w:val="right"/>
      <w:pPr>
        <w:ind w:left="5445" w:hanging="180"/>
      </w:pPr>
    </w:lvl>
    <w:lvl w:ilvl="6" w:tplc="0409000F" w:tentative="1">
      <w:start w:val="1"/>
      <w:numFmt w:val="decimal"/>
      <w:lvlText w:val="%7."/>
      <w:lvlJc w:val="left"/>
      <w:pPr>
        <w:ind w:left="6165" w:hanging="360"/>
      </w:pPr>
    </w:lvl>
    <w:lvl w:ilvl="7" w:tplc="04090019" w:tentative="1">
      <w:start w:val="1"/>
      <w:numFmt w:val="lowerLetter"/>
      <w:lvlText w:val="%8."/>
      <w:lvlJc w:val="left"/>
      <w:pPr>
        <w:ind w:left="6885" w:hanging="360"/>
      </w:pPr>
    </w:lvl>
    <w:lvl w:ilvl="8" w:tplc="0409001B" w:tentative="1">
      <w:start w:val="1"/>
      <w:numFmt w:val="lowerRoman"/>
      <w:lvlText w:val="%9."/>
      <w:lvlJc w:val="right"/>
      <w:pPr>
        <w:ind w:left="7605" w:hanging="180"/>
      </w:pPr>
    </w:lvl>
  </w:abstractNum>
  <w:abstractNum w:abstractNumId="3" w15:restartNumberingAfterBreak="0">
    <w:nsid w:val="19A503BA"/>
    <w:multiLevelType w:val="hybridMultilevel"/>
    <w:tmpl w:val="5D481096"/>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15:restartNumberingAfterBreak="0">
    <w:nsid w:val="1E9A3CBF"/>
    <w:multiLevelType w:val="hybridMultilevel"/>
    <w:tmpl w:val="6BF06BE0"/>
    <w:lvl w:ilvl="0" w:tplc="68E0B0B2">
      <w:start w:val="1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A379CE"/>
    <w:multiLevelType w:val="hybridMultilevel"/>
    <w:tmpl w:val="ABD0D02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2107B4C"/>
    <w:multiLevelType w:val="hybridMultilevel"/>
    <w:tmpl w:val="B03ED18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9A501B"/>
    <w:multiLevelType w:val="hybridMultilevel"/>
    <w:tmpl w:val="C83888C8"/>
    <w:lvl w:ilvl="0" w:tplc="D5E4262E">
      <w:start w:val="1"/>
      <w:numFmt w:val="lowerLetter"/>
      <w:lvlText w:val="%1."/>
      <w:lvlJc w:val="left"/>
      <w:pPr>
        <w:ind w:left="720" w:hanging="360"/>
      </w:pPr>
      <w:rPr>
        <w:rFonts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AA30D8"/>
    <w:multiLevelType w:val="hybridMultilevel"/>
    <w:tmpl w:val="16761052"/>
    <w:lvl w:ilvl="0" w:tplc="04090019">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9" w15:restartNumberingAfterBreak="0">
    <w:nsid w:val="2D0C4EB5"/>
    <w:multiLevelType w:val="hybridMultilevel"/>
    <w:tmpl w:val="064E4678"/>
    <w:lvl w:ilvl="0" w:tplc="EB68BB88">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B70281"/>
    <w:multiLevelType w:val="hybridMultilevel"/>
    <w:tmpl w:val="031CC6A4"/>
    <w:lvl w:ilvl="0" w:tplc="A2B8EC0A">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F4651CA"/>
    <w:multiLevelType w:val="hybridMultilevel"/>
    <w:tmpl w:val="EE720FE4"/>
    <w:lvl w:ilvl="0" w:tplc="969EC46E">
      <w:start w:val="2"/>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CB1FD7"/>
    <w:multiLevelType w:val="hybridMultilevel"/>
    <w:tmpl w:val="4E14C0B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B206BF6"/>
    <w:multiLevelType w:val="hybridMultilevel"/>
    <w:tmpl w:val="0BA4E348"/>
    <w:lvl w:ilvl="0" w:tplc="F904A4E6">
      <w:start w:val="3"/>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D1C0EC8"/>
    <w:multiLevelType w:val="hybridMultilevel"/>
    <w:tmpl w:val="CBECA268"/>
    <w:lvl w:ilvl="0" w:tplc="0D746EF8">
      <w:start w:val="8"/>
      <w:numFmt w:val="upperRoman"/>
      <w:lvlText w:val="%1."/>
      <w:lvlJc w:val="right"/>
      <w:pPr>
        <w:ind w:left="360" w:hanging="360"/>
      </w:pPr>
      <w:rPr>
        <w:rFonts w:hint="default"/>
        <w:b/>
        <w:color w:val="auto"/>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5" w15:restartNumberingAfterBreak="0">
    <w:nsid w:val="3F05511A"/>
    <w:multiLevelType w:val="hybridMultilevel"/>
    <w:tmpl w:val="06D0B4B0"/>
    <w:lvl w:ilvl="0" w:tplc="9EBE6802">
      <w:start w:val="3"/>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817A7A"/>
    <w:multiLevelType w:val="hybridMultilevel"/>
    <w:tmpl w:val="E5323146"/>
    <w:lvl w:ilvl="0" w:tplc="04090019">
      <w:start w:val="1"/>
      <w:numFmt w:val="lowerLetter"/>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525567"/>
    <w:multiLevelType w:val="hybridMultilevel"/>
    <w:tmpl w:val="0B96F34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1D1E35"/>
    <w:multiLevelType w:val="hybridMultilevel"/>
    <w:tmpl w:val="15F83514"/>
    <w:lvl w:ilvl="0" w:tplc="CE02C5BA">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51D0548F"/>
    <w:multiLevelType w:val="hybridMultilevel"/>
    <w:tmpl w:val="18829254"/>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0" w15:restartNumberingAfterBreak="0">
    <w:nsid w:val="56B221F6"/>
    <w:multiLevelType w:val="hybridMultilevel"/>
    <w:tmpl w:val="2F7E6FA0"/>
    <w:lvl w:ilvl="0" w:tplc="04090005">
      <w:start w:val="1"/>
      <w:numFmt w:val="bullet"/>
      <w:lvlText w:val=""/>
      <w:lvlJc w:val="left"/>
      <w:pPr>
        <w:ind w:left="1800" w:hanging="360"/>
      </w:pPr>
      <w:rPr>
        <w:rFonts w:ascii="Wingdings" w:hAnsi="Wingding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572A2177"/>
    <w:multiLevelType w:val="hybridMultilevel"/>
    <w:tmpl w:val="336AB088"/>
    <w:lvl w:ilvl="0" w:tplc="1804AB86">
      <w:start w:val="12"/>
      <w:numFmt w:val="upperRoman"/>
      <w:lvlText w:val="%1."/>
      <w:lvlJc w:val="right"/>
      <w:pPr>
        <w:ind w:left="36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6447FC"/>
    <w:multiLevelType w:val="hybridMultilevel"/>
    <w:tmpl w:val="0576DCB6"/>
    <w:lvl w:ilvl="0" w:tplc="04090019">
      <w:start w:val="1"/>
      <w:numFmt w:val="lowerLetter"/>
      <w:lvlText w:val="%1."/>
      <w:lvlJc w:val="left"/>
      <w:pPr>
        <w:ind w:left="720" w:hanging="360"/>
      </w:pPr>
    </w:lvl>
    <w:lvl w:ilvl="1" w:tplc="CE02C5BA">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C10A2B44">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A517CF"/>
    <w:multiLevelType w:val="hybridMultilevel"/>
    <w:tmpl w:val="0B7E4530"/>
    <w:lvl w:ilvl="0" w:tplc="0809000B">
      <w:start w:val="1"/>
      <w:numFmt w:val="bullet"/>
      <w:lvlText w:val=""/>
      <w:lvlJc w:val="left"/>
      <w:pPr>
        <w:ind w:left="1146" w:hanging="360"/>
      </w:pPr>
      <w:rPr>
        <w:rFonts w:ascii="Wingdings" w:hAnsi="Wingdings" w:hint="default"/>
      </w:rPr>
    </w:lvl>
    <w:lvl w:ilvl="1" w:tplc="0809000B">
      <w:start w:val="1"/>
      <w:numFmt w:val="bullet"/>
      <w:lvlText w:val=""/>
      <w:lvlJc w:val="left"/>
      <w:pPr>
        <w:ind w:left="1866" w:hanging="360"/>
      </w:pPr>
      <w:rPr>
        <w:rFonts w:ascii="Wingdings" w:hAnsi="Wingdings"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4" w15:restartNumberingAfterBreak="0">
    <w:nsid w:val="621C1CF1"/>
    <w:multiLevelType w:val="hybridMultilevel"/>
    <w:tmpl w:val="7C3ED3EE"/>
    <w:lvl w:ilvl="0" w:tplc="3AA40740">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047775"/>
    <w:multiLevelType w:val="hybridMultilevel"/>
    <w:tmpl w:val="3500BF4C"/>
    <w:lvl w:ilvl="0" w:tplc="F7F620E4">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65356FE"/>
    <w:multiLevelType w:val="hybridMultilevel"/>
    <w:tmpl w:val="CA3848A8"/>
    <w:lvl w:ilvl="0" w:tplc="04090013">
      <w:start w:val="1"/>
      <w:numFmt w:val="upp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793D9A"/>
    <w:multiLevelType w:val="hybridMultilevel"/>
    <w:tmpl w:val="0D7EF366"/>
    <w:lvl w:ilvl="0" w:tplc="A98284FA">
      <w:start w:val="4"/>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793DC4"/>
    <w:multiLevelType w:val="hybridMultilevel"/>
    <w:tmpl w:val="9E34C7E4"/>
    <w:lvl w:ilvl="0" w:tplc="BC9A0E36">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6D594B4C"/>
    <w:multiLevelType w:val="hybridMultilevel"/>
    <w:tmpl w:val="E6DC1A50"/>
    <w:lvl w:ilvl="0" w:tplc="E1062228">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5420DE"/>
    <w:multiLevelType w:val="hybridMultilevel"/>
    <w:tmpl w:val="F496C186"/>
    <w:lvl w:ilvl="0" w:tplc="32C87132">
      <w:numFmt w:val="bullet"/>
      <w:lvlText w:val=""/>
      <w:lvlJc w:val="left"/>
      <w:pPr>
        <w:ind w:left="720" w:hanging="360"/>
      </w:pPr>
      <w:rPr>
        <w:rFonts w:ascii="Symbol" w:eastAsiaTheme="minorEastAsia" w:hAnsi="Symbol" w:cs="Aria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1" w15:restartNumberingAfterBreak="0">
    <w:nsid w:val="75520990"/>
    <w:multiLevelType w:val="hybridMultilevel"/>
    <w:tmpl w:val="20DABAB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09853372">
    <w:abstractNumId w:val="26"/>
  </w:num>
  <w:num w:numId="2" w16cid:durableId="1173570894">
    <w:abstractNumId w:val="16"/>
  </w:num>
  <w:num w:numId="3" w16cid:durableId="1961298346">
    <w:abstractNumId w:val="1"/>
  </w:num>
  <w:num w:numId="4" w16cid:durableId="91904742">
    <w:abstractNumId w:val="9"/>
  </w:num>
  <w:num w:numId="5" w16cid:durableId="1686131440">
    <w:abstractNumId w:val="29"/>
  </w:num>
  <w:num w:numId="6" w16cid:durableId="89081963">
    <w:abstractNumId w:val="15"/>
  </w:num>
  <w:num w:numId="7" w16cid:durableId="701398856">
    <w:abstractNumId w:val="12"/>
  </w:num>
  <w:num w:numId="8" w16cid:durableId="1974214027">
    <w:abstractNumId w:val="28"/>
  </w:num>
  <w:num w:numId="9" w16cid:durableId="1014497606">
    <w:abstractNumId w:val="17"/>
  </w:num>
  <w:num w:numId="10" w16cid:durableId="1650984271">
    <w:abstractNumId w:val="8"/>
  </w:num>
  <w:num w:numId="11" w16cid:durableId="2094276185">
    <w:abstractNumId w:val="20"/>
  </w:num>
  <w:num w:numId="12" w16cid:durableId="580716994">
    <w:abstractNumId w:val="2"/>
  </w:num>
  <w:num w:numId="13" w16cid:durableId="1154446303">
    <w:abstractNumId w:val="5"/>
  </w:num>
  <w:num w:numId="14" w16cid:durableId="446243909">
    <w:abstractNumId w:val="24"/>
  </w:num>
  <w:num w:numId="15" w16cid:durableId="670720403">
    <w:abstractNumId w:val="14"/>
  </w:num>
  <w:num w:numId="16" w16cid:durableId="715158496">
    <w:abstractNumId w:val="25"/>
  </w:num>
  <w:num w:numId="17" w16cid:durableId="661349545">
    <w:abstractNumId w:val="19"/>
  </w:num>
  <w:num w:numId="18" w16cid:durableId="1042947598">
    <w:abstractNumId w:val="10"/>
  </w:num>
  <w:num w:numId="19" w16cid:durableId="1030381129">
    <w:abstractNumId w:val="3"/>
  </w:num>
  <w:num w:numId="20" w16cid:durableId="2097708227">
    <w:abstractNumId w:val="0"/>
  </w:num>
  <w:num w:numId="21" w16cid:durableId="1562136447">
    <w:abstractNumId w:val="6"/>
  </w:num>
  <w:num w:numId="22" w16cid:durableId="25252114">
    <w:abstractNumId w:val="21"/>
  </w:num>
  <w:num w:numId="23" w16cid:durableId="269360910">
    <w:abstractNumId w:val="11"/>
  </w:num>
  <w:num w:numId="24" w16cid:durableId="1246301797">
    <w:abstractNumId w:val="13"/>
  </w:num>
  <w:num w:numId="25" w16cid:durableId="1317146958">
    <w:abstractNumId w:val="22"/>
  </w:num>
  <w:num w:numId="26" w16cid:durableId="185758467">
    <w:abstractNumId w:val="4"/>
  </w:num>
  <w:num w:numId="27" w16cid:durableId="2011983947">
    <w:abstractNumId w:val="18"/>
  </w:num>
  <w:num w:numId="28" w16cid:durableId="651952505">
    <w:abstractNumId w:val="27"/>
  </w:num>
  <w:num w:numId="29" w16cid:durableId="1127894155">
    <w:abstractNumId w:val="30"/>
  </w:num>
  <w:num w:numId="30" w16cid:durableId="527840694">
    <w:abstractNumId w:val="23"/>
  </w:num>
  <w:num w:numId="31" w16cid:durableId="1386444587">
    <w:abstractNumId w:val="31"/>
  </w:num>
  <w:num w:numId="32" w16cid:durableId="10333864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45EC2"/>
    <w:rsid w:val="0005084A"/>
    <w:rsid w:val="00097758"/>
    <w:rsid w:val="000B6686"/>
    <w:rsid w:val="000D50BA"/>
    <w:rsid w:val="00101145"/>
    <w:rsid w:val="0012464C"/>
    <w:rsid w:val="00173D1D"/>
    <w:rsid w:val="00180F12"/>
    <w:rsid w:val="0024277D"/>
    <w:rsid w:val="002F0B45"/>
    <w:rsid w:val="00340898"/>
    <w:rsid w:val="003A34D0"/>
    <w:rsid w:val="003D17C0"/>
    <w:rsid w:val="003F5094"/>
    <w:rsid w:val="00485C8D"/>
    <w:rsid w:val="004A4BDC"/>
    <w:rsid w:val="004B3301"/>
    <w:rsid w:val="004D2209"/>
    <w:rsid w:val="005A0928"/>
    <w:rsid w:val="0061039D"/>
    <w:rsid w:val="006178CE"/>
    <w:rsid w:val="00671ACA"/>
    <w:rsid w:val="00671E75"/>
    <w:rsid w:val="006755CD"/>
    <w:rsid w:val="006A030C"/>
    <w:rsid w:val="006B11F3"/>
    <w:rsid w:val="006B3BFE"/>
    <w:rsid w:val="006E24D5"/>
    <w:rsid w:val="00767575"/>
    <w:rsid w:val="00776B9F"/>
    <w:rsid w:val="007A5024"/>
    <w:rsid w:val="007F0463"/>
    <w:rsid w:val="007F690B"/>
    <w:rsid w:val="00835A1B"/>
    <w:rsid w:val="008549DB"/>
    <w:rsid w:val="008B2A7E"/>
    <w:rsid w:val="008C37D6"/>
    <w:rsid w:val="008F1302"/>
    <w:rsid w:val="0093211A"/>
    <w:rsid w:val="0095051A"/>
    <w:rsid w:val="009573E0"/>
    <w:rsid w:val="0097601C"/>
    <w:rsid w:val="009B1A4E"/>
    <w:rsid w:val="009C4F97"/>
    <w:rsid w:val="009F553B"/>
    <w:rsid w:val="00A20B3B"/>
    <w:rsid w:val="00A65DC2"/>
    <w:rsid w:val="00AD72FD"/>
    <w:rsid w:val="00B06AC7"/>
    <w:rsid w:val="00B358A1"/>
    <w:rsid w:val="00B45A91"/>
    <w:rsid w:val="00B45EC2"/>
    <w:rsid w:val="00B47049"/>
    <w:rsid w:val="00B51545"/>
    <w:rsid w:val="00B70668"/>
    <w:rsid w:val="00BA05F1"/>
    <w:rsid w:val="00BA5FCC"/>
    <w:rsid w:val="00BB2BF6"/>
    <w:rsid w:val="00BD5BDC"/>
    <w:rsid w:val="00C17665"/>
    <w:rsid w:val="00C97552"/>
    <w:rsid w:val="00CE41D7"/>
    <w:rsid w:val="00D0688D"/>
    <w:rsid w:val="00D56282"/>
    <w:rsid w:val="00D877EE"/>
    <w:rsid w:val="00DC598B"/>
    <w:rsid w:val="00DD3568"/>
    <w:rsid w:val="00E05A4B"/>
    <w:rsid w:val="00E14873"/>
    <w:rsid w:val="00E33336"/>
    <w:rsid w:val="00E62DE7"/>
    <w:rsid w:val="00E97835"/>
    <w:rsid w:val="00ED21D1"/>
    <w:rsid w:val="00ED4D2A"/>
    <w:rsid w:val="00F422AA"/>
    <w:rsid w:val="00F42427"/>
    <w:rsid w:val="00F83414"/>
    <w:rsid w:val="00FE6815"/>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228EBFD"/>
  <w15:docId w15:val="{E4D20496-81E0-4603-95B9-FC4A73897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5EC2"/>
    <w:rPr>
      <w:rFonts w:eastAsiaTheme="minorEastAsia"/>
      <w:lang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5EC2"/>
    <w:pPr>
      <w:ind w:left="720"/>
      <w:contextualSpacing/>
    </w:pPr>
  </w:style>
  <w:style w:type="paragraph" w:styleId="NormalWeb">
    <w:name w:val="Normal (Web)"/>
    <w:basedOn w:val="Normal"/>
    <w:uiPriority w:val="99"/>
    <w:unhideWhenUsed/>
    <w:rsid w:val="00B45EC2"/>
    <w:pPr>
      <w:spacing w:before="100" w:beforeAutospacing="1" w:after="100" w:afterAutospacing="1" w:line="240" w:lineRule="auto"/>
    </w:pPr>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45EC2"/>
    <w:pPr>
      <w:tabs>
        <w:tab w:val="center" w:pos="4513"/>
        <w:tab w:val="right" w:pos="9026"/>
      </w:tabs>
      <w:spacing w:after="0" w:line="240" w:lineRule="auto"/>
    </w:pPr>
  </w:style>
  <w:style w:type="character" w:customStyle="1" w:styleId="FooterChar">
    <w:name w:val="Footer Char"/>
    <w:basedOn w:val="DefaultParagraphFont"/>
    <w:link w:val="Footer"/>
    <w:uiPriority w:val="99"/>
    <w:rsid w:val="00B45EC2"/>
    <w:rPr>
      <w:rFonts w:eastAsiaTheme="minorEastAsia"/>
      <w:lang w:eastAsia="id-ID"/>
    </w:rPr>
  </w:style>
  <w:style w:type="paragraph" w:styleId="Header">
    <w:name w:val="header"/>
    <w:basedOn w:val="Normal"/>
    <w:link w:val="HeaderChar"/>
    <w:uiPriority w:val="99"/>
    <w:semiHidden/>
    <w:unhideWhenUsed/>
    <w:rsid w:val="006B11F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B11F3"/>
    <w:rPr>
      <w:rFonts w:eastAsiaTheme="minorEastAsia"/>
      <w:lang w:eastAsia="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534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396</TotalTime>
  <Pages>6</Pages>
  <Words>1757</Words>
  <Characters>10018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30</cp:revision>
  <cp:lastPrinted>2025-07-15T03:50:00Z</cp:lastPrinted>
  <dcterms:created xsi:type="dcterms:W3CDTF">2020-05-08T05:08:00Z</dcterms:created>
  <dcterms:modified xsi:type="dcterms:W3CDTF">2025-07-15T03:51:00Z</dcterms:modified>
</cp:coreProperties>
</file>